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9DF" w:rsidRDefault="00C94B9F" w:rsidP="00B302D4">
      <w:r>
        <w:t xml:space="preserve">MEDT 7472                           </w:t>
      </w:r>
    </w:p>
    <w:p w:rsidR="001E19DF" w:rsidRDefault="00B302D4" w:rsidP="00B302D4">
      <w:r>
        <w:rPr>
          <w:lang w:val="en-US"/>
        </w:rPr>
        <w:t>D</w:t>
      </w:r>
      <w:r w:rsidR="00C94B9F">
        <w:t xml:space="preserve">r. Huett </w:t>
      </w:r>
    </w:p>
    <w:p w:rsidR="001E19DF" w:rsidRDefault="00C94B9F" w:rsidP="00B302D4">
      <w:pPr>
        <w:rPr>
          <w:lang w:val="en-US"/>
        </w:rPr>
      </w:pPr>
      <w:r>
        <w:t xml:space="preserve">Canon Snow </w:t>
      </w:r>
    </w:p>
    <w:p w:rsidR="00B302D4" w:rsidRPr="00B302D4" w:rsidRDefault="00B302D4" w:rsidP="00B302D4">
      <w:pPr>
        <w:rPr>
          <w:lang w:val="en-US"/>
        </w:rPr>
      </w:pPr>
    </w:p>
    <w:p w:rsidR="001E19DF" w:rsidRDefault="00C94B9F">
      <w:pPr>
        <w:spacing w:after="280" w:afterAutospacing="1"/>
      </w:pPr>
      <w:r>
        <w:rPr>
          <w:b/>
        </w:rPr>
        <w:t>Instructional Design Plan </w:t>
      </w:r>
      <w:r>
        <w:t xml:space="preserve"> </w:t>
      </w:r>
    </w:p>
    <w:p w:rsidR="001E19DF" w:rsidRDefault="00C94B9F">
      <w:pPr>
        <w:spacing w:after="280" w:afterAutospacing="1"/>
      </w:pPr>
      <w:r>
        <w:rPr>
          <w:b/>
          <w:u w:val="single"/>
        </w:rPr>
        <w:t>Session Title</w:t>
      </w:r>
      <w:r>
        <w:t xml:space="preserve"> </w:t>
      </w:r>
    </w:p>
    <w:p w:rsidR="001E19DF" w:rsidRDefault="00C94B9F" w:rsidP="00B302D4">
      <w:pPr>
        <w:spacing w:after="280" w:afterAutospacing="1"/>
        <w:ind w:left="720"/>
      </w:pPr>
      <w:r>
        <w:t xml:space="preserve">Solving Equations: Given several variables, solve for one variable in terms of the others. </w:t>
      </w:r>
    </w:p>
    <w:p w:rsidR="001E19DF" w:rsidRDefault="00C94B9F">
      <w:pPr>
        <w:spacing w:after="280" w:afterAutospacing="1"/>
      </w:pPr>
      <w:r>
        <w:t> </w:t>
      </w:r>
      <w:r>
        <w:rPr>
          <w:b/>
        </w:rPr>
        <w:t>Lesson Objectives:</w:t>
      </w:r>
      <w:r>
        <w:t xml:space="preserve"> </w:t>
      </w:r>
    </w:p>
    <w:p w:rsidR="001E19DF" w:rsidRDefault="00C94B9F">
      <w:pPr>
        <w:pStyle w:val="Li"/>
        <w:numPr>
          <w:ilvl w:val="0"/>
          <w:numId w:val="1"/>
        </w:numPr>
      </w:pPr>
      <w:r>
        <w:t xml:space="preserve">After completing this module, students will be able to demonstrate how to solve an equation for one variable in terms of the others (numbers or variables). Participants will score at least a 70 percent on the weekly quiz. </w:t>
      </w:r>
    </w:p>
    <w:p w:rsidR="001E19DF" w:rsidRDefault="00C94B9F">
      <w:pPr>
        <w:pStyle w:val="Li"/>
        <w:numPr>
          <w:ilvl w:val="0"/>
          <w:numId w:val="1"/>
        </w:numPr>
        <w:spacing w:after="280" w:afterAutospacing="1"/>
      </w:pPr>
      <w:r>
        <w:t xml:space="preserve">Technology Objective:  Students will create presentations using Google Docs. </w:t>
      </w:r>
    </w:p>
    <w:p w:rsidR="001E19DF" w:rsidRDefault="00C94B9F">
      <w:pPr>
        <w:spacing w:after="280" w:afterAutospacing="1"/>
      </w:pPr>
      <w:r>
        <w:t> </w:t>
      </w:r>
      <w:r>
        <w:rPr>
          <w:b/>
        </w:rPr>
        <w:t>Activities:</w:t>
      </w:r>
      <w:r>
        <w:t xml:space="preserve"> </w:t>
      </w:r>
    </w:p>
    <w:p w:rsidR="001E19DF" w:rsidRDefault="00C94B9F">
      <w:pPr>
        <w:pStyle w:val="Li"/>
        <w:numPr>
          <w:ilvl w:val="0"/>
          <w:numId w:val="2"/>
        </w:numPr>
      </w:pPr>
      <w:r>
        <w:t xml:space="preserve">View the Video Tutorials:  Inverse Operations, Problems with variables, Problems with numbers and variables. </w:t>
      </w:r>
    </w:p>
    <w:p w:rsidR="001E19DF" w:rsidRDefault="00C94B9F">
      <w:pPr>
        <w:pStyle w:val="Li"/>
        <w:numPr>
          <w:ilvl w:val="0"/>
          <w:numId w:val="2"/>
        </w:numPr>
      </w:pPr>
      <w:r>
        <w:t xml:space="preserve">Complete the practice problems </w:t>
      </w:r>
    </w:p>
    <w:p w:rsidR="001E19DF" w:rsidRDefault="00C94B9F">
      <w:pPr>
        <w:pStyle w:val="Li"/>
        <w:numPr>
          <w:ilvl w:val="0"/>
          <w:numId w:val="2"/>
        </w:numPr>
      </w:pPr>
      <w:r>
        <w:t xml:space="preserve">Complete group assignments. </w:t>
      </w:r>
    </w:p>
    <w:p w:rsidR="001E19DF" w:rsidRDefault="00C94B9F">
      <w:pPr>
        <w:pStyle w:val="Li"/>
        <w:numPr>
          <w:ilvl w:val="0"/>
          <w:numId w:val="2"/>
        </w:numPr>
        <w:spacing w:after="280" w:afterAutospacing="1"/>
      </w:pPr>
      <w:r>
        <w:t xml:space="preserve">Complete the module quiz. </w:t>
      </w:r>
    </w:p>
    <w:p w:rsidR="001E19DF" w:rsidRDefault="00C94B9F" w:rsidP="002964C1">
      <w:pPr>
        <w:spacing w:after="280" w:afterAutospacing="1"/>
      </w:pPr>
      <w:r>
        <w:rPr>
          <w:b/>
        </w:rPr>
        <w:t>Resources:</w:t>
      </w:r>
      <w:r>
        <w:t xml:space="preserve"> </w:t>
      </w:r>
      <w:r w:rsidR="00A4024C">
        <w:fldChar w:fldCharType="begin"/>
      </w:r>
      <w:r>
        <w:instrText xml:space="preserve"> HYPERLINK "https://www.georgiastandards.org/Pages/default.aspx" \t "_blank" </w:instrText>
      </w:r>
      <w:r w:rsidR="00A4024C">
        <w:fldChar w:fldCharType="separate"/>
      </w:r>
      <w:bookmarkStart w:id="0" w:name="vw2h"/>
    </w:p>
    <w:p w:rsidR="001E19DF" w:rsidRDefault="00C94B9F" w:rsidP="00B302D4">
      <w:pPr>
        <w:spacing w:after="280" w:afterAutospacing="1"/>
        <w:ind w:left="720"/>
        <w:rPr>
          <w:lang w:val="en-US"/>
        </w:rPr>
      </w:pPr>
      <w:r>
        <w:rPr>
          <w:color w:val="0000FF"/>
          <w:u w:val="single"/>
        </w:rPr>
        <w:t>https://www.georgiastandards.org/Pages/default.aspx</w:t>
      </w:r>
      <w:r w:rsidR="00A4024C">
        <w:fldChar w:fldCharType="end"/>
      </w:r>
      <w:bookmarkEnd w:id="0"/>
      <w:r>
        <w:t xml:space="preserve"> </w:t>
      </w:r>
    </w:p>
    <w:p w:rsidR="004C6551" w:rsidRPr="004C6551" w:rsidRDefault="004C6551" w:rsidP="00B302D4">
      <w:pPr>
        <w:spacing w:after="280" w:afterAutospacing="1"/>
        <w:ind w:left="720"/>
        <w:rPr>
          <w:color w:val="0000FF"/>
          <w:u w:val="single"/>
          <w:lang w:val="en-US"/>
        </w:rPr>
      </w:pPr>
      <w:r w:rsidRPr="004C6551">
        <w:rPr>
          <w:color w:val="0000FF"/>
          <w:u w:val="single"/>
          <w:lang w:val="en-US"/>
        </w:rPr>
        <w:t>http://www.iste.org/AM/Template.cfm?Section=NETS</w:t>
      </w:r>
    </w:p>
    <w:p w:rsidR="001E19DF" w:rsidRDefault="00C94B9F">
      <w:pPr>
        <w:spacing w:after="280" w:afterAutospacing="1"/>
      </w:pPr>
      <w:r>
        <w:rPr>
          <w:b/>
        </w:rPr>
        <w:t>Assessments:</w:t>
      </w:r>
      <w:r>
        <w:t xml:space="preserve"> </w:t>
      </w:r>
    </w:p>
    <w:p w:rsidR="001E19DF" w:rsidRDefault="00C94B9F" w:rsidP="00B302D4">
      <w:pPr>
        <w:numPr>
          <w:ilvl w:val="0"/>
          <w:numId w:val="6"/>
        </w:numPr>
      </w:pPr>
      <w:r>
        <w:t xml:space="preserve">Successful completion of practice problems </w:t>
      </w:r>
    </w:p>
    <w:p w:rsidR="001E19DF" w:rsidRDefault="00C94B9F" w:rsidP="00B302D4">
      <w:pPr>
        <w:numPr>
          <w:ilvl w:val="0"/>
          <w:numId w:val="6"/>
        </w:numPr>
      </w:pPr>
      <w:r>
        <w:t xml:space="preserve">group presentations will be graded according to a rubric </w:t>
      </w:r>
    </w:p>
    <w:p w:rsidR="001E19DF" w:rsidRDefault="00C94B9F" w:rsidP="00B302D4">
      <w:pPr>
        <w:numPr>
          <w:ilvl w:val="0"/>
          <w:numId w:val="6"/>
        </w:numPr>
      </w:pPr>
      <w:r>
        <w:t xml:space="preserve">Participation </w:t>
      </w:r>
    </w:p>
    <w:p w:rsidR="001E19DF" w:rsidRDefault="00C94B9F" w:rsidP="00B302D4">
      <w:pPr>
        <w:numPr>
          <w:ilvl w:val="0"/>
          <w:numId w:val="6"/>
        </w:numPr>
      </w:pPr>
      <w:r>
        <w:t xml:space="preserve">Module Quiz </w:t>
      </w:r>
    </w:p>
    <w:p w:rsidR="001E19DF" w:rsidRDefault="00C94B9F">
      <w:pPr>
        <w:spacing w:after="280" w:afterAutospacing="1"/>
      </w:pPr>
      <w:r>
        <w:t xml:space="preserve">  </w:t>
      </w:r>
    </w:p>
    <w:p w:rsidR="001E19DF" w:rsidRDefault="00C94B9F">
      <w:pPr>
        <w:spacing w:after="280" w:afterAutospacing="1"/>
      </w:pPr>
      <w:r>
        <w:rPr>
          <w:b/>
        </w:rPr>
        <w:t>Module Design:</w:t>
      </w:r>
      <w:r>
        <w:t xml:space="preserve"> </w:t>
      </w:r>
    </w:p>
    <w:p w:rsidR="001E19DF" w:rsidRDefault="00C94B9F" w:rsidP="00B302D4">
      <w:pPr>
        <w:spacing w:after="280" w:afterAutospacing="1"/>
        <w:ind w:left="360"/>
      </w:pPr>
      <w:r>
        <w:t xml:space="preserve">This module will include: </w:t>
      </w:r>
    </w:p>
    <w:p w:rsidR="001E19DF" w:rsidRDefault="00C94B9F" w:rsidP="00B302D4">
      <w:pPr>
        <w:pStyle w:val="Li"/>
        <w:numPr>
          <w:ilvl w:val="0"/>
          <w:numId w:val="3"/>
        </w:numPr>
        <w:tabs>
          <w:tab w:val="clear" w:pos="720"/>
          <w:tab w:val="num" w:pos="1080"/>
        </w:tabs>
        <w:ind w:left="1080"/>
      </w:pPr>
      <w:r>
        <w:t xml:space="preserve">PDF of Module Introduction and Instructions </w:t>
      </w:r>
    </w:p>
    <w:p w:rsidR="001E19DF" w:rsidRDefault="00C94B9F" w:rsidP="00B302D4">
      <w:pPr>
        <w:pStyle w:val="Li"/>
        <w:numPr>
          <w:ilvl w:val="0"/>
          <w:numId w:val="3"/>
        </w:numPr>
        <w:tabs>
          <w:tab w:val="clear" w:pos="720"/>
          <w:tab w:val="num" w:pos="1080"/>
        </w:tabs>
        <w:ind w:left="1080"/>
      </w:pPr>
      <w:r>
        <w:t xml:space="preserve">Links to instructional videos </w:t>
      </w:r>
    </w:p>
    <w:p w:rsidR="001E19DF" w:rsidRDefault="00C94B9F" w:rsidP="00B302D4">
      <w:pPr>
        <w:pStyle w:val="Li"/>
        <w:numPr>
          <w:ilvl w:val="0"/>
          <w:numId w:val="3"/>
        </w:numPr>
        <w:tabs>
          <w:tab w:val="clear" w:pos="720"/>
          <w:tab w:val="num" w:pos="1080"/>
        </w:tabs>
        <w:ind w:left="1080"/>
      </w:pPr>
      <w:r>
        <w:lastRenderedPageBreak/>
        <w:t xml:space="preserve">PDF of group activity instructions </w:t>
      </w:r>
    </w:p>
    <w:p w:rsidR="001E19DF" w:rsidRDefault="00C94B9F" w:rsidP="00B302D4">
      <w:pPr>
        <w:pStyle w:val="Li"/>
        <w:numPr>
          <w:ilvl w:val="0"/>
          <w:numId w:val="3"/>
        </w:numPr>
        <w:tabs>
          <w:tab w:val="clear" w:pos="720"/>
          <w:tab w:val="num" w:pos="1080"/>
        </w:tabs>
        <w:ind w:left="1080"/>
      </w:pPr>
      <w:r>
        <w:t xml:space="preserve">link to discussion board </w:t>
      </w:r>
    </w:p>
    <w:p w:rsidR="001E19DF" w:rsidRDefault="00C94B9F" w:rsidP="00B302D4">
      <w:pPr>
        <w:pStyle w:val="Li"/>
        <w:numPr>
          <w:ilvl w:val="0"/>
          <w:numId w:val="3"/>
        </w:numPr>
        <w:tabs>
          <w:tab w:val="clear" w:pos="720"/>
          <w:tab w:val="num" w:pos="1080"/>
        </w:tabs>
        <w:spacing w:after="280" w:afterAutospacing="1"/>
        <w:ind w:left="1080"/>
      </w:pPr>
      <w:r>
        <w:t xml:space="preserve">Assignment links  </w:t>
      </w:r>
    </w:p>
    <w:p w:rsidR="001E19DF" w:rsidRDefault="00C94B9F">
      <w:pPr>
        <w:spacing w:after="280" w:afterAutospacing="1"/>
      </w:pPr>
      <w:r>
        <w:t xml:space="preserve">  </w:t>
      </w:r>
      <w:r w:rsidR="00B302D4">
        <w:rPr>
          <w:lang w:val="en-US"/>
        </w:rPr>
        <w:t>I</w:t>
      </w:r>
      <w:r>
        <w:rPr>
          <w:b/>
        </w:rPr>
        <w:t>nteractivity:</w:t>
      </w:r>
      <w:r>
        <w:t xml:space="preserve"> </w:t>
      </w:r>
    </w:p>
    <w:p w:rsidR="001E19DF" w:rsidRDefault="00C94B9F" w:rsidP="00B302D4">
      <w:pPr>
        <w:spacing w:after="280" w:afterAutospacing="1"/>
        <w:ind w:left="720"/>
      </w:pPr>
      <w:r>
        <w:t xml:space="preserve">Posting and replying to discussion boards, viewing instructional videos, group work </w:t>
      </w:r>
    </w:p>
    <w:p w:rsidR="001E19DF" w:rsidRDefault="00C94B9F">
      <w:pPr>
        <w:spacing w:after="280" w:afterAutospacing="1"/>
      </w:pPr>
      <w:r>
        <w:rPr>
          <w:b/>
        </w:rPr>
        <w:t>Collaboration:</w:t>
      </w:r>
      <w:r>
        <w:t xml:space="preserve"> </w:t>
      </w:r>
    </w:p>
    <w:p w:rsidR="001E19DF" w:rsidRDefault="00C94B9F" w:rsidP="00B302D4">
      <w:pPr>
        <w:spacing w:after="280" w:afterAutospacing="1"/>
        <w:ind w:left="720"/>
      </w:pPr>
      <w:r>
        <w:t xml:space="preserve">Students will be working together on group projects and interacting in the discussion board. </w:t>
      </w:r>
    </w:p>
    <w:p w:rsidR="001E19DF" w:rsidRDefault="00C94B9F">
      <w:pPr>
        <w:spacing w:after="280" w:afterAutospacing="1"/>
      </w:pPr>
      <w:r>
        <w:t> </w:t>
      </w:r>
      <w:r>
        <w:rPr>
          <w:b/>
        </w:rPr>
        <w:t>Use of Technology</w:t>
      </w:r>
      <w:r>
        <w:t xml:space="preserve">: </w:t>
      </w:r>
    </w:p>
    <w:p w:rsidR="001E19DF" w:rsidRDefault="00C94B9F">
      <w:pPr>
        <w:pStyle w:val="Li"/>
        <w:numPr>
          <w:ilvl w:val="0"/>
          <w:numId w:val="4"/>
        </w:numPr>
      </w:pPr>
      <w:r>
        <w:t xml:space="preserve">Google Docs - Students will create presentations and share them with the class </w:t>
      </w:r>
    </w:p>
    <w:p w:rsidR="001E19DF" w:rsidRDefault="00C94B9F">
      <w:pPr>
        <w:pStyle w:val="Li"/>
        <w:numPr>
          <w:ilvl w:val="0"/>
          <w:numId w:val="4"/>
        </w:numPr>
        <w:spacing w:after="280" w:afterAutospacing="1"/>
      </w:pPr>
      <w:r>
        <w:t xml:space="preserve">Instructor created web based tutorials </w:t>
      </w:r>
    </w:p>
    <w:p w:rsidR="001E19DF" w:rsidRDefault="00C94B9F" w:rsidP="00B302D4">
      <w:pPr>
        <w:spacing w:after="280" w:afterAutospacing="1"/>
      </w:pPr>
      <w:r>
        <w:t xml:space="preserve">  </w:t>
      </w:r>
      <w:r>
        <w:rPr>
          <w:b/>
        </w:rPr>
        <w:t>Learner Support:</w:t>
      </w:r>
      <w:r>
        <w:t xml:space="preserve">   </w:t>
      </w:r>
    </w:p>
    <w:p w:rsidR="001E19DF" w:rsidRDefault="00C94B9F">
      <w:pPr>
        <w:pStyle w:val="Li"/>
        <w:numPr>
          <w:ilvl w:val="0"/>
          <w:numId w:val="5"/>
        </w:numPr>
      </w:pPr>
      <w:r>
        <w:t xml:space="preserve">Instructor email </w:t>
      </w:r>
    </w:p>
    <w:p w:rsidR="001E19DF" w:rsidRDefault="00C94B9F">
      <w:pPr>
        <w:pStyle w:val="Li"/>
        <w:numPr>
          <w:ilvl w:val="0"/>
          <w:numId w:val="5"/>
        </w:numPr>
      </w:pPr>
      <w:r>
        <w:t xml:space="preserve">Link to a "Help" discussion board </w:t>
      </w:r>
    </w:p>
    <w:p w:rsidR="00C94B9F" w:rsidRDefault="00C94B9F">
      <w:pPr>
        <w:pStyle w:val="Li"/>
        <w:numPr>
          <w:ilvl w:val="0"/>
          <w:numId w:val="5"/>
        </w:numPr>
        <w:spacing w:after="280" w:afterAutospacing="1"/>
      </w:pPr>
      <w:r>
        <w:t xml:space="preserve">Peer help within the discussion board </w:t>
      </w:r>
    </w:p>
    <w:sectPr w:rsidR="00C94B9F" w:rsidSect="001E19DF">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5D90D35E">
      <w:start w:val="1"/>
      <w:numFmt w:val="decimal"/>
      <w:lvlText w:val="%1."/>
      <w:lvlJc w:val="left"/>
      <w:pPr>
        <w:tabs>
          <w:tab w:val="num" w:pos="720"/>
        </w:tabs>
        <w:ind w:left="720" w:hanging="360"/>
      </w:pPr>
    </w:lvl>
    <w:lvl w:ilvl="1" w:tplc="5614D48E">
      <w:start w:val="1"/>
      <w:numFmt w:val="lowerLetter"/>
      <w:lvlText w:val="%2."/>
      <w:lvlJc w:val="left"/>
      <w:pPr>
        <w:tabs>
          <w:tab w:val="num" w:pos="1440"/>
        </w:tabs>
        <w:ind w:left="1440" w:hanging="360"/>
      </w:pPr>
    </w:lvl>
    <w:lvl w:ilvl="2" w:tplc="FB569E3A">
      <w:start w:val="1"/>
      <w:numFmt w:val="lowerRoman"/>
      <w:lvlText w:val="%3."/>
      <w:lvlJc w:val="right"/>
      <w:pPr>
        <w:tabs>
          <w:tab w:val="num" w:pos="2160"/>
        </w:tabs>
        <w:ind w:left="2160" w:hanging="180"/>
      </w:pPr>
    </w:lvl>
    <w:lvl w:ilvl="3" w:tplc="96A4B856">
      <w:start w:val="1"/>
      <w:numFmt w:val="decimal"/>
      <w:lvlText w:val="%4."/>
      <w:lvlJc w:val="left"/>
      <w:pPr>
        <w:tabs>
          <w:tab w:val="num" w:pos="2880"/>
        </w:tabs>
        <w:ind w:left="2880" w:hanging="360"/>
      </w:pPr>
    </w:lvl>
    <w:lvl w:ilvl="4" w:tplc="5680D160">
      <w:start w:val="1"/>
      <w:numFmt w:val="lowerLetter"/>
      <w:lvlText w:val="%5."/>
      <w:lvlJc w:val="left"/>
      <w:pPr>
        <w:tabs>
          <w:tab w:val="num" w:pos="3600"/>
        </w:tabs>
        <w:ind w:left="3600" w:hanging="360"/>
      </w:pPr>
    </w:lvl>
    <w:lvl w:ilvl="5" w:tplc="02827706">
      <w:start w:val="1"/>
      <w:numFmt w:val="lowerRoman"/>
      <w:lvlText w:val="%6."/>
      <w:lvlJc w:val="right"/>
      <w:pPr>
        <w:tabs>
          <w:tab w:val="num" w:pos="4320"/>
        </w:tabs>
        <w:ind w:left="4320" w:hanging="180"/>
      </w:pPr>
    </w:lvl>
    <w:lvl w:ilvl="6" w:tplc="A2CCD9C0">
      <w:start w:val="1"/>
      <w:numFmt w:val="decimal"/>
      <w:lvlText w:val="%7."/>
      <w:lvlJc w:val="left"/>
      <w:pPr>
        <w:tabs>
          <w:tab w:val="num" w:pos="5040"/>
        </w:tabs>
        <w:ind w:left="5040" w:hanging="360"/>
      </w:pPr>
    </w:lvl>
    <w:lvl w:ilvl="7" w:tplc="524EF1A4">
      <w:start w:val="1"/>
      <w:numFmt w:val="lowerLetter"/>
      <w:lvlText w:val="%8."/>
      <w:lvlJc w:val="left"/>
      <w:pPr>
        <w:tabs>
          <w:tab w:val="num" w:pos="5760"/>
        </w:tabs>
        <w:ind w:left="5760" w:hanging="360"/>
      </w:pPr>
    </w:lvl>
    <w:lvl w:ilvl="8" w:tplc="B8C4CD26">
      <w:start w:val="1"/>
      <w:numFmt w:val="lowerRoman"/>
      <w:lvlText w:val="%9."/>
      <w:lvlJc w:val="right"/>
      <w:pPr>
        <w:tabs>
          <w:tab w:val="num" w:pos="6480"/>
        </w:tabs>
        <w:ind w:left="6480" w:hanging="180"/>
      </w:pPr>
    </w:lvl>
  </w:abstractNum>
  <w:abstractNum w:abstractNumId="1">
    <w:nsid w:val="00000002"/>
    <w:multiLevelType w:val="hybridMultilevel"/>
    <w:tmpl w:val="00000002"/>
    <w:lvl w:ilvl="0" w:tplc="3CB439BA">
      <w:start w:val="1"/>
      <w:numFmt w:val="decimal"/>
      <w:lvlText w:val="%1."/>
      <w:lvlJc w:val="left"/>
      <w:pPr>
        <w:tabs>
          <w:tab w:val="num" w:pos="720"/>
        </w:tabs>
        <w:ind w:left="720" w:hanging="360"/>
      </w:pPr>
    </w:lvl>
    <w:lvl w:ilvl="1" w:tplc="1B9C8D28">
      <w:start w:val="1"/>
      <w:numFmt w:val="lowerLetter"/>
      <w:lvlText w:val="%2."/>
      <w:lvlJc w:val="left"/>
      <w:pPr>
        <w:tabs>
          <w:tab w:val="num" w:pos="1440"/>
        </w:tabs>
        <w:ind w:left="1440" w:hanging="360"/>
      </w:pPr>
    </w:lvl>
    <w:lvl w:ilvl="2" w:tplc="BD7233CE">
      <w:start w:val="1"/>
      <w:numFmt w:val="lowerRoman"/>
      <w:lvlText w:val="%3."/>
      <w:lvlJc w:val="right"/>
      <w:pPr>
        <w:tabs>
          <w:tab w:val="num" w:pos="2160"/>
        </w:tabs>
        <w:ind w:left="2160" w:hanging="180"/>
      </w:pPr>
    </w:lvl>
    <w:lvl w:ilvl="3" w:tplc="D8FE2DB6">
      <w:start w:val="1"/>
      <w:numFmt w:val="decimal"/>
      <w:lvlText w:val="%4."/>
      <w:lvlJc w:val="left"/>
      <w:pPr>
        <w:tabs>
          <w:tab w:val="num" w:pos="2880"/>
        </w:tabs>
        <w:ind w:left="2880" w:hanging="360"/>
      </w:pPr>
    </w:lvl>
    <w:lvl w:ilvl="4" w:tplc="01B4C26E">
      <w:start w:val="1"/>
      <w:numFmt w:val="lowerLetter"/>
      <w:lvlText w:val="%5."/>
      <w:lvlJc w:val="left"/>
      <w:pPr>
        <w:tabs>
          <w:tab w:val="num" w:pos="3600"/>
        </w:tabs>
        <w:ind w:left="3600" w:hanging="360"/>
      </w:pPr>
    </w:lvl>
    <w:lvl w:ilvl="5" w:tplc="92404416">
      <w:start w:val="1"/>
      <w:numFmt w:val="lowerRoman"/>
      <w:lvlText w:val="%6."/>
      <w:lvlJc w:val="right"/>
      <w:pPr>
        <w:tabs>
          <w:tab w:val="num" w:pos="4320"/>
        </w:tabs>
        <w:ind w:left="4320" w:hanging="180"/>
      </w:pPr>
    </w:lvl>
    <w:lvl w:ilvl="6" w:tplc="6B3EAD70">
      <w:start w:val="1"/>
      <w:numFmt w:val="decimal"/>
      <w:lvlText w:val="%7."/>
      <w:lvlJc w:val="left"/>
      <w:pPr>
        <w:tabs>
          <w:tab w:val="num" w:pos="5040"/>
        </w:tabs>
        <w:ind w:left="5040" w:hanging="360"/>
      </w:pPr>
    </w:lvl>
    <w:lvl w:ilvl="7" w:tplc="4E06AEDC">
      <w:start w:val="1"/>
      <w:numFmt w:val="lowerLetter"/>
      <w:lvlText w:val="%8."/>
      <w:lvlJc w:val="left"/>
      <w:pPr>
        <w:tabs>
          <w:tab w:val="num" w:pos="5760"/>
        </w:tabs>
        <w:ind w:left="5760" w:hanging="360"/>
      </w:pPr>
    </w:lvl>
    <w:lvl w:ilvl="8" w:tplc="D0560DBC">
      <w:start w:val="1"/>
      <w:numFmt w:val="lowerRoman"/>
      <w:lvlText w:val="%9."/>
      <w:lvlJc w:val="right"/>
      <w:pPr>
        <w:tabs>
          <w:tab w:val="num" w:pos="6480"/>
        </w:tabs>
        <w:ind w:left="6480" w:hanging="180"/>
      </w:pPr>
    </w:lvl>
  </w:abstractNum>
  <w:abstractNum w:abstractNumId="2">
    <w:nsid w:val="00000003"/>
    <w:multiLevelType w:val="hybridMultilevel"/>
    <w:tmpl w:val="00000003"/>
    <w:lvl w:ilvl="0" w:tplc="C94016BE">
      <w:start w:val="1"/>
      <w:numFmt w:val="bullet"/>
      <w:lvlText w:val=""/>
      <w:lvlJc w:val="left"/>
      <w:pPr>
        <w:tabs>
          <w:tab w:val="num" w:pos="720"/>
        </w:tabs>
        <w:ind w:left="720" w:hanging="360"/>
      </w:pPr>
      <w:rPr>
        <w:rFonts w:ascii="Symbol" w:hAnsi="Symbol"/>
      </w:rPr>
    </w:lvl>
    <w:lvl w:ilvl="1" w:tplc="C40CA850">
      <w:start w:val="1"/>
      <w:numFmt w:val="bullet"/>
      <w:lvlText w:val="o"/>
      <w:lvlJc w:val="left"/>
      <w:pPr>
        <w:tabs>
          <w:tab w:val="num" w:pos="1440"/>
        </w:tabs>
        <w:ind w:left="1440" w:hanging="360"/>
      </w:pPr>
      <w:rPr>
        <w:rFonts w:ascii="Courier New" w:hAnsi="Courier New"/>
      </w:rPr>
    </w:lvl>
    <w:lvl w:ilvl="2" w:tplc="A3381210">
      <w:start w:val="1"/>
      <w:numFmt w:val="bullet"/>
      <w:lvlText w:val=""/>
      <w:lvlJc w:val="left"/>
      <w:pPr>
        <w:tabs>
          <w:tab w:val="num" w:pos="2160"/>
        </w:tabs>
        <w:ind w:left="2160" w:hanging="360"/>
      </w:pPr>
      <w:rPr>
        <w:rFonts w:ascii="Wingdings" w:hAnsi="Wingdings"/>
      </w:rPr>
    </w:lvl>
    <w:lvl w:ilvl="3" w:tplc="5FA6DB22">
      <w:start w:val="1"/>
      <w:numFmt w:val="bullet"/>
      <w:lvlText w:val=""/>
      <w:lvlJc w:val="left"/>
      <w:pPr>
        <w:tabs>
          <w:tab w:val="num" w:pos="2880"/>
        </w:tabs>
        <w:ind w:left="2880" w:hanging="360"/>
      </w:pPr>
      <w:rPr>
        <w:rFonts w:ascii="Symbol" w:hAnsi="Symbol"/>
      </w:rPr>
    </w:lvl>
    <w:lvl w:ilvl="4" w:tplc="22CC35B8">
      <w:start w:val="1"/>
      <w:numFmt w:val="bullet"/>
      <w:lvlText w:val="o"/>
      <w:lvlJc w:val="left"/>
      <w:pPr>
        <w:tabs>
          <w:tab w:val="num" w:pos="3600"/>
        </w:tabs>
        <w:ind w:left="3600" w:hanging="360"/>
      </w:pPr>
      <w:rPr>
        <w:rFonts w:ascii="Courier New" w:hAnsi="Courier New"/>
      </w:rPr>
    </w:lvl>
    <w:lvl w:ilvl="5" w:tplc="4C500D44">
      <w:start w:val="1"/>
      <w:numFmt w:val="bullet"/>
      <w:lvlText w:val=""/>
      <w:lvlJc w:val="left"/>
      <w:pPr>
        <w:tabs>
          <w:tab w:val="num" w:pos="4320"/>
        </w:tabs>
        <w:ind w:left="4320" w:hanging="360"/>
      </w:pPr>
      <w:rPr>
        <w:rFonts w:ascii="Wingdings" w:hAnsi="Wingdings"/>
      </w:rPr>
    </w:lvl>
    <w:lvl w:ilvl="6" w:tplc="6D54C04C">
      <w:start w:val="1"/>
      <w:numFmt w:val="bullet"/>
      <w:lvlText w:val=""/>
      <w:lvlJc w:val="left"/>
      <w:pPr>
        <w:tabs>
          <w:tab w:val="num" w:pos="5040"/>
        </w:tabs>
        <w:ind w:left="5040" w:hanging="360"/>
      </w:pPr>
      <w:rPr>
        <w:rFonts w:ascii="Symbol" w:hAnsi="Symbol"/>
      </w:rPr>
    </w:lvl>
    <w:lvl w:ilvl="7" w:tplc="C4D4A7FA">
      <w:start w:val="1"/>
      <w:numFmt w:val="bullet"/>
      <w:lvlText w:val="o"/>
      <w:lvlJc w:val="left"/>
      <w:pPr>
        <w:tabs>
          <w:tab w:val="num" w:pos="5760"/>
        </w:tabs>
        <w:ind w:left="5760" w:hanging="360"/>
      </w:pPr>
      <w:rPr>
        <w:rFonts w:ascii="Courier New" w:hAnsi="Courier New"/>
      </w:rPr>
    </w:lvl>
    <w:lvl w:ilvl="8" w:tplc="C31C7CF4">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tplc="3692E63E">
      <w:start w:val="1"/>
      <w:numFmt w:val="bullet"/>
      <w:lvlText w:val=""/>
      <w:lvlJc w:val="left"/>
      <w:pPr>
        <w:tabs>
          <w:tab w:val="num" w:pos="720"/>
        </w:tabs>
        <w:ind w:left="720" w:hanging="360"/>
      </w:pPr>
      <w:rPr>
        <w:rFonts w:ascii="Symbol" w:hAnsi="Symbol"/>
      </w:rPr>
    </w:lvl>
    <w:lvl w:ilvl="1" w:tplc="8384E9A6">
      <w:start w:val="1"/>
      <w:numFmt w:val="bullet"/>
      <w:lvlText w:val="o"/>
      <w:lvlJc w:val="left"/>
      <w:pPr>
        <w:tabs>
          <w:tab w:val="num" w:pos="1440"/>
        </w:tabs>
        <w:ind w:left="1440" w:hanging="360"/>
      </w:pPr>
      <w:rPr>
        <w:rFonts w:ascii="Courier New" w:hAnsi="Courier New"/>
      </w:rPr>
    </w:lvl>
    <w:lvl w:ilvl="2" w:tplc="07A0D3D8">
      <w:start w:val="1"/>
      <w:numFmt w:val="bullet"/>
      <w:lvlText w:val=""/>
      <w:lvlJc w:val="left"/>
      <w:pPr>
        <w:tabs>
          <w:tab w:val="num" w:pos="2160"/>
        </w:tabs>
        <w:ind w:left="2160" w:hanging="360"/>
      </w:pPr>
      <w:rPr>
        <w:rFonts w:ascii="Wingdings" w:hAnsi="Wingdings"/>
      </w:rPr>
    </w:lvl>
    <w:lvl w:ilvl="3" w:tplc="A4FE576C">
      <w:start w:val="1"/>
      <w:numFmt w:val="bullet"/>
      <w:lvlText w:val=""/>
      <w:lvlJc w:val="left"/>
      <w:pPr>
        <w:tabs>
          <w:tab w:val="num" w:pos="2880"/>
        </w:tabs>
        <w:ind w:left="2880" w:hanging="360"/>
      </w:pPr>
      <w:rPr>
        <w:rFonts w:ascii="Symbol" w:hAnsi="Symbol"/>
      </w:rPr>
    </w:lvl>
    <w:lvl w:ilvl="4" w:tplc="41164F0E">
      <w:start w:val="1"/>
      <w:numFmt w:val="bullet"/>
      <w:lvlText w:val="o"/>
      <w:lvlJc w:val="left"/>
      <w:pPr>
        <w:tabs>
          <w:tab w:val="num" w:pos="3600"/>
        </w:tabs>
        <w:ind w:left="3600" w:hanging="360"/>
      </w:pPr>
      <w:rPr>
        <w:rFonts w:ascii="Courier New" w:hAnsi="Courier New"/>
      </w:rPr>
    </w:lvl>
    <w:lvl w:ilvl="5" w:tplc="44248840">
      <w:start w:val="1"/>
      <w:numFmt w:val="bullet"/>
      <w:lvlText w:val=""/>
      <w:lvlJc w:val="left"/>
      <w:pPr>
        <w:tabs>
          <w:tab w:val="num" w:pos="4320"/>
        </w:tabs>
        <w:ind w:left="4320" w:hanging="360"/>
      </w:pPr>
      <w:rPr>
        <w:rFonts w:ascii="Wingdings" w:hAnsi="Wingdings"/>
      </w:rPr>
    </w:lvl>
    <w:lvl w:ilvl="6" w:tplc="63807C80">
      <w:start w:val="1"/>
      <w:numFmt w:val="bullet"/>
      <w:lvlText w:val=""/>
      <w:lvlJc w:val="left"/>
      <w:pPr>
        <w:tabs>
          <w:tab w:val="num" w:pos="5040"/>
        </w:tabs>
        <w:ind w:left="5040" w:hanging="360"/>
      </w:pPr>
      <w:rPr>
        <w:rFonts w:ascii="Symbol" w:hAnsi="Symbol"/>
      </w:rPr>
    </w:lvl>
    <w:lvl w:ilvl="7" w:tplc="D3D2B290">
      <w:start w:val="1"/>
      <w:numFmt w:val="bullet"/>
      <w:lvlText w:val="o"/>
      <w:lvlJc w:val="left"/>
      <w:pPr>
        <w:tabs>
          <w:tab w:val="num" w:pos="5760"/>
        </w:tabs>
        <w:ind w:left="5760" w:hanging="360"/>
      </w:pPr>
      <w:rPr>
        <w:rFonts w:ascii="Courier New" w:hAnsi="Courier New"/>
      </w:rPr>
    </w:lvl>
    <w:lvl w:ilvl="8" w:tplc="C13A70B4">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tplc="B738547C">
      <w:start w:val="1"/>
      <w:numFmt w:val="bullet"/>
      <w:lvlText w:val=""/>
      <w:lvlJc w:val="left"/>
      <w:pPr>
        <w:tabs>
          <w:tab w:val="num" w:pos="720"/>
        </w:tabs>
        <w:ind w:left="720" w:hanging="360"/>
      </w:pPr>
      <w:rPr>
        <w:rFonts w:ascii="Symbol" w:hAnsi="Symbol"/>
      </w:rPr>
    </w:lvl>
    <w:lvl w:ilvl="1" w:tplc="A4442C0C">
      <w:start w:val="1"/>
      <w:numFmt w:val="bullet"/>
      <w:lvlText w:val="o"/>
      <w:lvlJc w:val="left"/>
      <w:pPr>
        <w:tabs>
          <w:tab w:val="num" w:pos="1440"/>
        </w:tabs>
        <w:ind w:left="1440" w:hanging="360"/>
      </w:pPr>
      <w:rPr>
        <w:rFonts w:ascii="Courier New" w:hAnsi="Courier New"/>
      </w:rPr>
    </w:lvl>
    <w:lvl w:ilvl="2" w:tplc="1E00522C">
      <w:start w:val="1"/>
      <w:numFmt w:val="bullet"/>
      <w:lvlText w:val=""/>
      <w:lvlJc w:val="left"/>
      <w:pPr>
        <w:tabs>
          <w:tab w:val="num" w:pos="2160"/>
        </w:tabs>
        <w:ind w:left="2160" w:hanging="360"/>
      </w:pPr>
      <w:rPr>
        <w:rFonts w:ascii="Wingdings" w:hAnsi="Wingdings"/>
      </w:rPr>
    </w:lvl>
    <w:lvl w:ilvl="3" w:tplc="DF4E2E42">
      <w:start w:val="1"/>
      <w:numFmt w:val="bullet"/>
      <w:lvlText w:val=""/>
      <w:lvlJc w:val="left"/>
      <w:pPr>
        <w:tabs>
          <w:tab w:val="num" w:pos="2880"/>
        </w:tabs>
        <w:ind w:left="2880" w:hanging="360"/>
      </w:pPr>
      <w:rPr>
        <w:rFonts w:ascii="Symbol" w:hAnsi="Symbol"/>
      </w:rPr>
    </w:lvl>
    <w:lvl w:ilvl="4" w:tplc="1E0C2718">
      <w:start w:val="1"/>
      <w:numFmt w:val="bullet"/>
      <w:lvlText w:val="o"/>
      <w:lvlJc w:val="left"/>
      <w:pPr>
        <w:tabs>
          <w:tab w:val="num" w:pos="3600"/>
        </w:tabs>
        <w:ind w:left="3600" w:hanging="360"/>
      </w:pPr>
      <w:rPr>
        <w:rFonts w:ascii="Courier New" w:hAnsi="Courier New"/>
      </w:rPr>
    </w:lvl>
    <w:lvl w:ilvl="5" w:tplc="21C281CA">
      <w:start w:val="1"/>
      <w:numFmt w:val="bullet"/>
      <w:lvlText w:val=""/>
      <w:lvlJc w:val="left"/>
      <w:pPr>
        <w:tabs>
          <w:tab w:val="num" w:pos="4320"/>
        </w:tabs>
        <w:ind w:left="4320" w:hanging="360"/>
      </w:pPr>
      <w:rPr>
        <w:rFonts w:ascii="Wingdings" w:hAnsi="Wingdings"/>
      </w:rPr>
    </w:lvl>
    <w:lvl w:ilvl="6" w:tplc="C94601C6">
      <w:start w:val="1"/>
      <w:numFmt w:val="bullet"/>
      <w:lvlText w:val=""/>
      <w:lvlJc w:val="left"/>
      <w:pPr>
        <w:tabs>
          <w:tab w:val="num" w:pos="5040"/>
        </w:tabs>
        <w:ind w:left="5040" w:hanging="360"/>
      </w:pPr>
      <w:rPr>
        <w:rFonts w:ascii="Symbol" w:hAnsi="Symbol"/>
      </w:rPr>
    </w:lvl>
    <w:lvl w:ilvl="7" w:tplc="40A0CFCC">
      <w:start w:val="1"/>
      <w:numFmt w:val="bullet"/>
      <w:lvlText w:val="o"/>
      <w:lvlJc w:val="left"/>
      <w:pPr>
        <w:tabs>
          <w:tab w:val="num" w:pos="5760"/>
        </w:tabs>
        <w:ind w:left="5760" w:hanging="360"/>
      </w:pPr>
      <w:rPr>
        <w:rFonts w:ascii="Courier New" w:hAnsi="Courier New"/>
      </w:rPr>
    </w:lvl>
    <w:lvl w:ilvl="8" w:tplc="6388CE96">
      <w:start w:val="1"/>
      <w:numFmt w:val="bullet"/>
      <w:lvlText w:val=""/>
      <w:lvlJc w:val="left"/>
      <w:pPr>
        <w:tabs>
          <w:tab w:val="num" w:pos="6480"/>
        </w:tabs>
        <w:ind w:left="6480" w:hanging="360"/>
      </w:pPr>
      <w:rPr>
        <w:rFonts w:ascii="Wingdings" w:hAnsi="Wingdings"/>
      </w:rPr>
    </w:lvl>
  </w:abstractNum>
  <w:abstractNum w:abstractNumId="5">
    <w:nsid w:val="42724515"/>
    <w:multiLevelType w:val="hybridMultilevel"/>
    <w:tmpl w:val="0FB01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302D4"/>
    <w:rsid w:val="001E19DF"/>
    <w:rsid w:val="002964C1"/>
    <w:rsid w:val="004C6551"/>
    <w:rsid w:val="00A4024C"/>
    <w:rsid w:val="00B302D4"/>
    <w:rsid w:val="00C94B9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pPr>
      <w:shd w:val="solid" w:color="FFFFFF" w:fill="auto"/>
    </w:pPr>
    <w:rPr>
      <w:rFonts w:ascii="Arial" w:eastAsia="Arial" w:hAnsi="Arial" w:cs="Arial"/>
      <w:color w:val="000000"/>
      <w:sz w:val="24"/>
      <w:szCs w:val="24"/>
      <w:shd w:val="solid" w:color="FFFFFF" w:fill="auto"/>
      <w:lang w:val="ru-RU" w:eastAsia="ru-RU"/>
    </w:rPr>
  </w:style>
  <w:style w:type="paragraph" w:styleId="Heading1">
    <w:name w:val="heading 1"/>
    <w:basedOn w:val="Normal"/>
    <w:next w:val="Normal"/>
    <w:qFormat/>
    <w:rsid w:val="00EF7B96"/>
    <w:pPr>
      <w:keepNext/>
      <w:spacing w:before="90" w:after="90"/>
      <w:ind w:left="90" w:right="90"/>
      <w:outlineLvl w:val="0"/>
    </w:pPr>
    <w:rPr>
      <w:b/>
      <w:bCs/>
      <w:kern w:val="32"/>
      <w:sz w:val="36"/>
      <w:szCs w:val="32"/>
    </w:rPr>
  </w:style>
  <w:style w:type="paragraph" w:styleId="Heading2">
    <w:name w:val="heading 2"/>
    <w:basedOn w:val="Normal"/>
    <w:next w:val="Normal"/>
    <w:qFormat/>
    <w:rsid w:val="00EF7B96"/>
    <w:pPr>
      <w:keepNext/>
      <w:spacing w:before="90" w:after="90"/>
      <w:ind w:left="90" w:right="90"/>
      <w:outlineLvl w:val="1"/>
    </w:pPr>
    <w:rPr>
      <w:b/>
      <w:bCs/>
      <w:i/>
      <w:iCs/>
      <w:sz w:val="28"/>
      <w:szCs w:val="28"/>
    </w:rPr>
  </w:style>
  <w:style w:type="paragraph" w:styleId="Heading3">
    <w:name w:val="heading 3"/>
    <w:basedOn w:val="Normal"/>
    <w:next w:val="Normal"/>
    <w:qFormat/>
    <w:rsid w:val="00EF7B96"/>
    <w:pPr>
      <w:keepNext/>
      <w:spacing w:before="90" w:after="90"/>
      <w:ind w:left="90" w:right="90"/>
      <w:outlineLvl w:val="2"/>
    </w:pPr>
    <w:rPr>
      <w:b/>
      <w:bCs/>
      <w:szCs w:val="26"/>
    </w:rPr>
  </w:style>
  <w:style w:type="paragraph" w:styleId="Heading4">
    <w:name w:val="heading 4"/>
    <w:basedOn w:val="Normal"/>
    <w:next w:val="Normal"/>
    <w:qFormat/>
    <w:rsid w:val="00EF7B96"/>
    <w:pPr>
      <w:keepNext/>
      <w:spacing w:before="90" w:after="90"/>
      <w:ind w:left="90" w:right="90"/>
      <w:outlineLvl w:val="3"/>
    </w:pPr>
    <w:rPr>
      <w:b/>
      <w:bCs/>
      <w:sz w:val="20"/>
      <w:szCs w:val="28"/>
    </w:rPr>
  </w:style>
  <w:style w:type="paragraph" w:styleId="Heading5">
    <w:name w:val="heading 5"/>
    <w:basedOn w:val="Normal"/>
    <w:next w:val="Normal"/>
    <w:qFormat/>
    <w:rsid w:val="00EF7B96"/>
    <w:pPr>
      <w:spacing w:before="90" w:after="90"/>
      <w:ind w:left="90" w:right="90"/>
      <w:outlineLvl w:val="4"/>
    </w:pPr>
    <w:rPr>
      <w:b/>
      <w:bCs/>
      <w:i/>
      <w:iCs/>
      <w:sz w:val="16"/>
      <w:szCs w:val="26"/>
    </w:rPr>
  </w:style>
  <w:style w:type="paragraph" w:styleId="Heading6">
    <w:name w:val="heading 6"/>
    <w:basedOn w:val="Normal"/>
    <w:next w:val="Normal"/>
    <w:qFormat/>
    <w:rsid w:val="00EF7B96"/>
    <w:pPr>
      <w:spacing w:before="90" w:after="90"/>
      <w:ind w:left="90" w:right="90"/>
      <w:outlineLvl w:val="5"/>
    </w:pPr>
    <w:rPr>
      <w:b/>
      <w:bCs/>
      <w:sz w:val="1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ritely-toc-lower-roman">
    <w:name w:val="writely-toc-lower-roman"/>
    <w:basedOn w:val="Normal"/>
    <w:rsid w:val="001E19DF"/>
  </w:style>
  <w:style w:type="paragraph" w:customStyle="1" w:styleId="Tr">
    <w:name w:val="Tr"/>
    <w:basedOn w:val="Normal"/>
    <w:rsid w:val="001E19DF"/>
  </w:style>
  <w:style w:type="paragraph" w:customStyle="1" w:styleId="Img">
    <w:name w:val="Img"/>
    <w:basedOn w:val="Normal"/>
    <w:rsid w:val="001E19DF"/>
  </w:style>
  <w:style w:type="paragraph" w:customStyle="1" w:styleId="Div">
    <w:name w:val="Div"/>
    <w:basedOn w:val="Normal"/>
    <w:rsid w:val="001E19DF"/>
  </w:style>
  <w:style w:type="paragraph" w:customStyle="1" w:styleId="webkit-indent-blockquote">
    <w:name w:val="webkit-indent-blockquote"/>
    <w:basedOn w:val="Normal"/>
    <w:rsid w:val="001E19DF"/>
  </w:style>
  <w:style w:type="paragraph" w:customStyle="1" w:styleId="writely-toc-disc">
    <w:name w:val="writely-toc-disc"/>
    <w:basedOn w:val="Normal"/>
    <w:rsid w:val="001E19DF"/>
  </w:style>
  <w:style w:type="paragraph" w:customStyle="1" w:styleId="Ol">
    <w:name w:val="Ol"/>
    <w:basedOn w:val="Normal"/>
    <w:rsid w:val="001E19DF"/>
  </w:style>
  <w:style w:type="paragraph" w:customStyle="1" w:styleId="writely-toc-decimal">
    <w:name w:val="writely-toc-decimal"/>
    <w:basedOn w:val="Normal"/>
    <w:rsid w:val="001E19DF"/>
  </w:style>
  <w:style w:type="paragraph" w:customStyle="1" w:styleId="Option">
    <w:name w:val="Option"/>
    <w:basedOn w:val="Normal"/>
    <w:rsid w:val="001E19DF"/>
  </w:style>
  <w:style w:type="paragraph" w:customStyle="1" w:styleId="Ul">
    <w:name w:val="Ul"/>
    <w:basedOn w:val="Normal"/>
    <w:rsid w:val="001E19DF"/>
  </w:style>
  <w:style w:type="paragraph" w:customStyle="1" w:styleId="Select">
    <w:name w:val="Select"/>
    <w:basedOn w:val="Normal"/>
    <w:rsid w:val="001E19DF"/>
  </w:style>
  <w:style w:type="paragraph" w:customStyle="1" w:styleId="writely-toc-lower-alpha">
    <w:name w:val="writely-toc-lower-alpha"/>
    <w:basedOn w:val="Normal"/>
    <w:rsid w:val="001E19DF"/>
  </w:style>
  <w:style w:type="paragraph" w:customStyle="1" w:styleId="Blockquote">
    <w:name w:val="Blockquote"/>
    <w:basedOn w:val="Normal"/>
    <w:rsid w:val="001E19DF"/>
    <w:pPr>
      <w:pBdr>
        <w:top w:val="dashSmallGap" w:sz="6" w:space="7" w:color="DDDDDD"/>
        <w:left w:val="dashSmallGap" w:sz="6" w:space="7" w:color="DDDDDD"/>
        <w:bottom w:val="dashSmallGap" w:sz="6" w:space="7" w:color="DDDDDD"/>
        <w:right w:val="dashSmallGap" w:sz="6" w:space="7" w:color="DDDDDD"/>
      </w:pBdr>
    </w:pPr>
    <w:rPr>
      <w:bdr w:val="dashSmallGap" w:sz="6" w:space="0" w:color="DDDDDD"/>
    </w:rPr>
  </w:style>
  <w:style w:type="paragraph" w:customStyle="1" w:styleId="writely-toc-upper-alpha">
    <w:name w:val="writely-toc-upper-alpha"/>
    <w:basedOn w:val="Normal"/>
    <w:rsid w:val="001E19DF"/>
  </w:style>
  <w:style w:type="paragraph" w:customStyle="1" w:styleId="Table">
    <w:name w:val="Table"/>
    <w:basedOn w:val="Normal"/>
    <w:rsid w:val="001E19DF"/>
  </w:style>
  <w:style w:type="paragraph" w:customStyle="1" w:styleId="Li">
    <w:name w:val="Li"/>
    <w:basedOn w:val="Normal"/>
    <w:rsid w:val="001E19DF"/>
  </w:style>
  <w:style w:type="paragraph" w:customStyle="1" w:styleId="pb">
    <w:name w:val="pb"/>
    <w:basedOn w:val="Normal"/>
    <w:rsid w:val="001E19DF"/>
  </w:style>
  <w:style w:type="paragraph" w:customStyle="1" w:styleId="Address">
    <w:name w:val="Address"/>
    <w:basedOn w:val="Normal"/>
    <w:rsid w:val="001E19DF"/>
  </w:style>
  <w:style w:type="paragraph" w:customStyle="1" w:styleId="Pre">
    <w:name w:val="Pre"/>
    <w:basedOn w:val="Normal"/>
    <w:rsid w:val="001E19DF"/>
    <w:rPr>
      <w:rFonts w:ascii="Courier New" w:eastAsia="Courier New" w:hAnsi="Courier New" w:cs="Courier New"/>
    </w:rPr>
  </w:style>
  <w:style w:type="paragraph" w:customStyle="1" w:styleId="Olwritely-toc-subheading">
    <w:name w:val="Ol_writely-toc-subheading"/>
    <w:basedOn w:val="Ol"/>
    <w:rsid w:val="001E19DF"/>
  </w:style>
  <w:style w:type="paragraph" w:customStyle="1" w:styleId="writely-toc-upper-roman">
    <w:name w:val="writely-toc-upper-roman"/>
    <w:basedOn w:val="Normal"/>
    <w:rsid w:val="001E19DF"/>
  </w:style>
  <w:style w:type="paragraph" w:customStyle="1" w:styleId="writely-toc-none">
    <w:name w:val="writely-toc-none"/>
    <w:basedOn w:val="Normal"/>
    <w:rsid w:val="001E19D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232</Words>
  <Characters>1507</Characters>
  <Application>Microsoft Office Word</Application>
  <DocSecurity>0</DocSecurity>
  <Lines>12</Lines>
  <Paragraphs>3</Paragraphs>
  <ScaleCrop>false</ScaleCrop>
  <Company>Hewlett-Packard Company</Company>
  <LinksUpToDate>false</LinksUpToDate>
  <CharactersWithSpaces>1736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7472_project2_cgs</dc:title>
  <dc:creator>Canon</dc:creator>
  <cp:lastModifiedBy>Canon</cp:lastModifiedBy>
  <cp:revision>4</cp:revision>
  <cp:lastPrinted>2010-03-30T01:09:00Z</cp:lastPrinted>
  <dcterms:created xsi:type="dcterms:W3CDTF">2010-03-30T01:09:00Z</dcterms:created>
  <dcterms:modified xsi:type="dcterms:W3CDTF">2010-04-06T17:59:00Z</dcterms:modified>
</cp:coreProperties>
</file>