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2641"/>
        <w:tblW w:w="0" w:type="auto"/>
        <w:tblLook w:val="04A0"/>
      </w:tblPr>
      <w:tblGrid>
        <w:gridCol w:w="4780"/>
        <w:gridCol w:w="4780"/>
      </w:tblGrid>
      <w:tr w:rsidR="00CE0CF3" w:rsidTr="00CE0CF3">
        <w:trPr>
          <w:trHeight w:val="1318"/>
        </w:trPr>
        <w:tc>
          <w:tcPr>
            <w:tcW w:w="4780" w:type="dxa"/>
          </w:tcPr>
          <w:p w:rsidR="00CE0CF3" w:rsidRDefault="00CE0CF3" w:rsidP="00CE0CF3">
            <w:r>
              <w:t>Intro slide</w:t>
            </w:r>
            <w:r w:rsidR="00EC529E">
              <w:t xml:space="preserve"> #1</w:t>
            </w:r>
          </w:p>
        </w:tc>
        <w:tc>
          <w:tcPr>
            <w:tcW w:w="4780" w:type="dxa"/>
          </w:tcPr>
          <w:p w:rsidR="00CE0CF3" w:rsidRDefault="00CE0CF3" w:rsidP="00CE0CF3">
            <w:r>
              <w:t xml:space="preserve">American Revolution </w:t>
            </w:r>
          </w:p>
          <w:p w:rsidR="00CE0CF3" w:rsidRDefault="00CE0CF3" w:rsidP="00CE0CF3">
            <w:r>
              <w:t>Resource Kit</w:t>
            </w:r>
          </w:p>
          <w:p w:rsidR="00CE0CF3" w:rsidRDefault="00CE0CF3" w:rsidP="00CE0CF3">
            <w:r>
              <w:t>4th Grade</w:t>
            </w:r>
          </w:p>
          <w:p w:rsidR="00CE0CF3" w:rsidRDefault="00CE0CF3" w:rsidP="00CE0CF3">
            <w:r>
              <w:t>Sabrina Thompson</w:t>
            </w:r>
          </w:p>
          <w:p w:rsidR="00EC529E" w:rsidRDefault="00EC529E" w:rsidP="00CE0CF3">
            <w:r>
              <w:t>(insert music until movie is inserted in slide #4)</w:t>
            </w:r>
          </w:p>
        </w:tc>
      </w:tr>
      <w:tr w:rsidR="00CE0CF3" w:rsidTr="00CE0CF3">
        <w:trPr>
          <w:trHeight w:val="1245"/>
        </w:trPr>
        <w:tc>
          <w:tcPr>
            <w:tcW w:w="4780" w:type="dxa"/>
          </w:tcPr>
          <w:p w:rsidR="00CE0CF3" w:rsidRDefault="00CE0CF3" w:rsidP="00CE0CF3">
            <w:r>
              <w:t>Standard slide</w:t>
            </w:r>
            <w:r w:rsidR="00EC529E">
              <w:t>#2</w:t>
            </w:r>
          </w:p>
        </w:tc>
        <w:tc>
          <w:tcPr>
            <w:tcW w:w="4780" w:type="dxa"/>
          </w:tcPr>
          <w:p w:rsidR="00CE0CF3" w:rsidRPr="000F2709" w:rsidRDefault="00CE0CF3" w:rsidP="00CE0CF3">
            <w:pPr>
              <w:pStyle w:val="Default"/>
              <w:rPr>
                <w:rFonts w:ascii="Baskerville Old Face" w:hAnsi="Baskerville Old Face"/>
                <w:i/>
                <w:sz w:val="32"/>
                <w:szCs w:val="32"/>
                <w:u w:val="single"/>
              </w:rPr>
            </w:pPr>
            <w:r w:rsidRPr="000F2709">
              <w:rPr>
                <w:rFonts w:ascii="Baskerville Old Face" w:hAnsi="Baskerville Old Face"/>
                <w:b/>
                <w:bCs/>
                <w:i/>
                <w:sz w:val="32"/>
                <w:szCs w:val="32"/>
                <w:u w:val="single"/>
              </w:rPr>
              <w:t xml:space="preserve">Standard: SS4H4 </w:t>
            </w:r>
          </w:p>
          <w:p w:rsidR="00CE0CF3" w:rsidRPr="000F2709" w:rsidRDefault="00CE0CF3" w:rsidP="00CE0CF3">
            <w:pPr>
              <w:pStyle w:val="Default"/>
              <w:rPr>
                <w:rFonts w:ascii="Baskerville Old Face" w:hAnsi="Baskerville Old Face"/>
                <w:i/>
                <w:sz w:val="32"/>
                <w:szCs w:val="32"/>
              </w:rPr>
            </w:pPr>
            <w:r w:rsidRPr="000F2709">
              <w:rPr>
                <w:rFonts w:ascii="Baskerville Old Face" w:hAnsi="Baskerville Old Face"/>
                <w:i/>
                <w:sz w:val="32"/>
                <w:szCs w:val="32"/>
              </w:rPr>
              <w:t xml:space="preserve">d. Describe key individuals in the American Revolution with emphasis on King George III, George Washington, Benjamin Franklin, Thomas Jefferson, Benedict Arnold, Patrick Henry, and John Adams. </w:t>
            </w:r>
          </w:p>
          <w:p w:rsidR="00CE0CF3" w:rsidRDefault="00CE0CF3" w:rsidP="00CE0CF3"/>
        </w:tc>
      </w:tr>
      <w:tr w:rsidR="00CE0CF3" w:rsidTr="00CE0CF3">
        <w:trPr>
          <w:trHeight w:val="1318"/>
        </w:trPr>
        <w:tc>
          <w:tcPr>
            <w:tcW w:w="4780" w:type="dxa"/>
          </w:tcPr>
          <w:p w:rsidR="00CE0CF3" w:rsidRDefault="00EC529E" w:rsidP="00CE0CF3">
            <w:r>
              <w:t>#3</w:t>
            </w:r>
          </w:p>
        </w:tc>
        <w:tc>
          <w:tcPr>
            <w:tcW w:w="4780" w:type="dxa"/>
          </w:tcPr>
          <w:p w:rsidR="00CE0CF3" w:rsidRDefault="00EC529E" w:rsidP="00CE0CF3">
            <w:r>
              <w:t>Picture of soldier (Narrate introduction of minute men and their importance.)</w:t>
            </w:r>
          </w:p>
        </w:tc>
      </w:tr>
      <w:tr w:rsidR="00CE0CF3" w:rsidTr="00CE0CF3">
        <w:trPr>
          <w:trHeight w:val="1245"/>
        </w:trPr>
        <w:tc>
          <w:tcPr>
            <w:tcW w:w="4780" w:type="dxa"/>
          </w:tcPr>
          <w:p w:rsidR="00CE0CF3" w:rsidRDefault="00EC529E" w:rsidP="00CE0CF3">
            <w:r>
              <w:t>#4</w:t>
            </w:r>
          </w:p>
        </w:tc>
        <w:tc>
          <w:tcPr>
            <w:tcW w:w="4780" w:type="dxa"/>
          </w:tcPr>
          <w:p w:rsidR="00CE0CF3" w:rsidRDefault="00EC529E" w:rsidP="00CE0CF3">
            <w:r>
              <w:t xml:space="preserve">Insert Paul Revere and Minute Men video from United Streaming. </w:t>
            </w:r>
          </w:p>
        </w:tc>
      </w:tr>
      <w:tr w:rsidR="00CE0CF3" w:rsidTr="00CE0CF3">
        <w:trPr>
          <w:trHeight w:val="1318"/>
        </w:trPr>
        <w:tc>
          <w:tcPr>
            <w:tcW w:w="4780" w:type="dxa"/>
          </w:tcPr>
          <w:p w:rsidR="00CE0CF3" w:rsidRDefault="00EC529E" w:rsidP="00CE0CF3">
            <w:r>
              <w:t>#5</w:t>
            </w:r>
          </w:p>
        </w:tc>
        <w:tc>
          <w:tcPr>
            <w:tcW w:w="4780" w:type="dxa"/>
          </w:tcPr>
          <w:p w:rsidR="00CE0CF3" w:rsidRDefault="00EC529E" w:rsidP="00CE0CF3">
            <w:r>
              <w:t xml:space="preserve">Closing picture </w:t>
            </w:r>
          </w:p>
        </w:tc>
      </w:tr>
      <w:tr w:rsidR="00CE0CF3" w:rsidTr="00CE0CF3">
        <w:trPr>
          <w:trHeight w:val="1318"/>
        </w:trPr>
        <w:tc>
          <w:tcPr>
            <w:tcW w:w="4780" w:type="dxa"/>
          </w:tcPr>
          <w:p w:rsidR="00CE0CF3" w:rsidRDefault="00EC529E" w:rsidP="00CE0CF3">
            <w:r>
              <w:t>#6</w:t>
            </w:r>
          </w:p>
        </w:tc>
        <w:tc>
          <w:tcPr>
            <w:tcW w:w="4780" w:type="dxa"/>
          </w:tcPr>
          <w:p w:rsidR="00CE0CF3" w:rsidRDefault="00EC529E" w:rsidP="00CE0CF3">
            <w:r>
              <w:t>Run credits</w:t>
            </w:r>
          </w:p>
        </w:tc>
      </w:tr>
    </w:tbl>
    <w:p w:rsidR="00CC1D4F" w:rsidRDefault="00CE0CF3">
      <w:r>
        <w:t xml:space="preserve">Storyboard </w:t>
      </w:r>
    </w:p>
    <w:p w:rsidR="00CE0CF3" w:rsidRPr="00CE0CF3" w:rsidRDefault="00CE0CF3">
      <w:pPr>
        <w:rPr>
          <w:b/>
        </w:rPr>
      </w:pPr>
      <w:r w:rsidRPr="00CE0CF3">
        <w:rPr>
          <w:b/>
        </w:rPr>
        <w:t>4</w:t>
      </w:r>
      <w:r w:rsidRPr="00CE0CF3">
        <w:rPr>
          <w:b/>
          <w:vertAlign w:val="superscript"/>
        </w:rPr>
        <w:t>th</w:t>
      </w:r>
      <w:r w:rsidRPr="00CE0CF3">
        <w:rPr>
          <w:b/>
        </w:rPr>
        <w:t xml:space="preserve"> Grade- Movie Maker Video on People of American Revolution </w:t>
      </w:r>
    </w:p>
    <w:p w:rsidR="00CE0CF3" w:rsidRDefault="00CE0CF3"/>
    <w:sectPr w:rsidR="00CE0CF3" w:rsidSect="00CC1D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0CF3"/>
    <w:rsid w:val="00CC1D4F"/>
    <w:rsid w:val="00CE0CF3"/>
    <w:rsid w:val="00EC5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D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0C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E0C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 Russell Harris</dc:creator>
  <cp:lastModifiedBy>Cecil Russell Harris</cp:lastModifiedBy>
  <cp:revision>1</cp:revision>
  <dcterms:created xsi:type="dcterms:W3CDTF">2011-06-21T15:44:00Z</dcterms:created>
  <dcterms:modified xsi:type="dcterms:W3CDTF">2011-06-21T16:05:00Z</dcterms:modified>
</cp:coreProperties>
</file>