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562" w:rsidRPr="003978B8" w:rsidRDefault="003978B8" w:rsidP="00321D42">
      <w:pPr>
        <w:spacing w:line="480" w:lineRule="auto"/>
      </w:pPr>
      <w:r w:rsidRPr="003978B8">
        <w:t xml:space="preserve">Running head:  GOOGLE DOCUMENTS </w:t>
      </w:r>
    </w:p>
    <w:p w:rsidR="003978B8" w:rsidRPr="003978B8" w:rsidRDefault="003978B8" w:rsidP="00321D42">
      <w:pPr>
        <w:spacing w:line="480" w:lineRule="auto"/>
      </w:pPr>
    </w:p>
    <w:p w:rsidR="00A67EAA" w:rsidRPr="003978B8" w:rsidRDefault="00A67EAA" w:rsidP="00321D42">
      <w:pPr>
        <w:spacing w:line="480" w:lineRule="auto"/>
      </w:pPr>
    </w:p>
    <w:p w:rsidR="00A67EAA" w:rsidRPr="003978B8" w:rsidRDefault="00A67EAA" w:rsidP="00321D42">
      <w:pPr>
        <w:spacing w:line="480" w:lineRule="auto"/>
      </w:pPr>
    </w:p>
    <w:p w:rsidR="00A67EAA" w:rsidRPr="003978B8" w:rsidRDefault="00A67EAA" w:rsidP="00321D42">
      <w:pPr>
        <w:spacing w:line="480" w:lineRule="auto"/>
      </w:pPr>
    </w:p>
    <w:p w:rsidR="00A67EAA" w:rsidRPr="003978B8" w:rsidRDefault="00A67EAA" w:rsidP="00321D42">
      <w:pPr>
        <w:spacing w:line="480" w:lineRule="auto"/>
      </w:pPr>
    </w:p>
    <w:p w:rsidR="00A67EAA" w:rsidRPr="003978B8" w:rsidRDefault="00A67EAA" w:rsidP="00321D42">
      <w:pPr>
        <w:spacing w:line="480" w:lineRule="auto"/>
      </w:pPr>
    </w:p>
    <w:p w:rsidR="00A67EAA" w:rsidRPr="003978B8" w:rsidRDefault="00A67EAA" w:rsidP="00321D42">
      <w:pPr>
        <w:spacing w:line="480" w:lineRule="auto"/>
      </w:pPr>
    </w:p>
    <w:p w:rsidR="00A67EAA" w:rsidRPr="003978B8" w:rsidRDefault="00A67EAA" w:rsidP="00321D42">
      <w:pPr>
        <w:spacing w:line="480" w:lineRule="auto"/>
      </w:pPr>
    </w:p>
    <w:p w:rsidR="00A67EAA" w:rsidRPr="003978B8" w:rsidRDefault="00A67EAA" w:rsidP="00321D42">
      <w:pPr>
        <w:spacing w:line="480" w:lineRule="auto"/>
        <w:jc w:val="center"/>
      </w:pPr>
    </w:p>
    <w:p w:rsidR="00A67EAA" w:rsidRDefault="003978B8" w:rsidP="00321D42">
      <w:pPr>
        <w:spacing w:line="480" w:lineRule="auto"/>
        <w:jc w:val="center"/>
      </w:pPr>
      <w:r>
        <w:t>Google Documents</w:t>
      </w:r>
    </w:p>
    <w:p w:rsidR="00A62E5E" w:rsidRDefault="00A62E5E" w:rsidP="00321D42">
      <w:pPr>
        <w:spacing w:line="480" w:lineRule="auto"/>
        <w:jc w:val="center"/>
      </w:pPr>
      <w:r>
        <w:t>Kimberly Mulkey</w:t>
      </w:r>
    </w:p>
    <w:p w:rsidR="00A62E5E" w:rsidRPr="003978B8" w:rsidRDefault="00A62E5E" w:rsidP="00321D42">
      <w:pPr>
        <w:spacing w:line="480" w:lineRule="auto"/>
        <w:jc w:val="center"/>
      </w:pPr>
      <w:r>
        <w:rPr>
          <w:color w:val="000000"/>
        </w:rPr>
        <w:t>Diffusion of Innovations MEDT 8461</w:t>
      </w:r>
    </w:p>
    <w:p w:rsidR="00A67EAA" w:rsidRPr="003978B8" w:rsidRDefault="003978B8" w:rsidP="00321D42">
      <w:pPr>
        <w:spacing w:line="480" w:lineRule="auto"/>
        <w:jc w:val="center"/>
      </w:pPr>
      <w:smartTag w:uri="urn:schemas-microsoft-com:office:smarttags" w:element="place">
        <w:smartTag w:uri="urn:schemas-microsoft-com:office:smarttags" w:element="City">
          <w:r>
            <w:t>University of West</w:t>
          </w:r>
        </w:smartTag>
        <w:r>
          <w:t xml:space="preserve"> </w:t>
        </w:r>
        <w:smartTag w:uri="urn:schemas-microsoft-com:office:smarttags" w:element="country-region">
          <w:r>
            <w:t>Georgia</w:t>
          </w:r>
        </w:smartTag>
      </w:smartTag>
    </w:p>
    <w:p w:rsidR="00A67EAA" w:rsidRPr="003978B8" w:rsidRDefault="00A67EAA" w:rsidP="00321D42">
      <w:pPr>
        <w:spacing w:line="480" w:lineRule="auto"/>
        <w:jc w:val="center"/>
      </w:pPr>
    </w:p>
    <w:p w:rsidR="00A67EAA" w:rsidRPr="003978B8" w:rsidRDefault="00A67EAA" w:rsidP="00321D42">
      <w:pPr>
        <w:spacing w:line="480" w:lineRule="auto"/>
        <w:jc w:val="center"/>
      </w:pPr>
    </w:p>
    <w:p w:rsidR="00A67EAA" w:rsidRPr="003978B8" w:rsidRDefault="00A67EAA" w:rsidP="00321D42">
      <w:pPr>
        <w:spacing w:line="480" w:lineRule="auto"/>
        <w:jc w:val="center"/>
      </w:pPr>
    </w:p>
    <w:p w:rsidR="00A67EAA" w:rsidRPr="003978B8" w:rsidRDefault="00A67EAA" w:rsidP="00321D42">
      <w:pPr>
        <w:spacing w:line="480" w:lineRule="auto"/>
      </w:pPr>
    </w:p>
    <w:p w:rsidR="00A67EAA" w:rsidRPr="003978B8" w:rsidRDefault="00A67EAA" w:rsidP="00321D42">
      <w:pPr>
        <w:spacing w:line="480" w:lineRule="auto"/>
      </w:pPr>
    </w:p>
    <w:p w:rsidR="003978B8" w:rsidRDefault="003978B8" w:rsidP="00321D42">
      <w:pPr>
        <w:spacing w:line="480" w:lineRule="auto"/>
      </w:pPr>
    </w:p>
    <w:p w:rsidR="003978B8" w:rsidRDefault="003978B8" w:rsidP="00321D42">
      <w:pPr>
        <w:spacing w:line="480" w:lineRule="auto"/>
      </w:pPr>
    </w:p>
    <w:p w:rsidR="003978B8" w:rsidRDefault="003978B8" w:rsidP="00321D42">
      <w:pPr>
        <w:spacing w:line="480" w:lineRule="auto"/>
      </w:pPr>
    </w:p>
    <w:p w:rsidR="003978B8" w:rsidRDefault="003978B8" w:rsidP="00321D42">
      <w:pPr>
        <w:spacing w:line="480" w:lineRule="auto"/>
      </w:pPr>
    </w:p>
    <w:p w:rsidR="003978B8" w:rsidRDefault="003978B8" w:rsidP="00321D42">
      <w:pPr>
        <w:spacing w:line="480" w:lineRule="auto"/>
      </w:pPr>
    </w:p>
    <w:p w:rsidR="00321D42" w:rsidRDefault="00321D42" w:rsidP="00321D42">
      <w:pPr>
        <w:spacing w:line="480" w:lineRule="auto"/>
      </w:pPr>
    </w:p>
    <w:p w:rsidR="003978B8" w:rsidRDefault="003978B8" w:rsidP="00321D42">
      <w:pPr>
        <w:spacing w:line="480" w:lineRule="auto"/>
        <w:jc w:val="center"/>
      </w:pPr>
      <w:r>
        <w:t>Abstract</w:t>
      </w:r>
    </w:p>
    <w:p w:rsidR="003978B8" w:rsidRDefault="003978B8" w:rsidP="00321D42">
      <w:pPr>
        <w:spacing w:line="480" w:lineRule="auto"/>
        <w:ind w:firstLine="720"/>
      </w:pPr>
      <w:r w:rsidRPr="003978B8">
        <w:t>Google Documents i</w:t>
      </w:r>
      <w:r w:rsidR="00453D3B">
        <w:t>s an online collaboration tool.</w:t>
      </w:r>
      <w:r w:rsidRPr="003978B8">
        <w:t xml:space="preserve"> It allows various people to contribute to the sa</w:t>
      </w:r>
      <w:r w:rsidR="00453D3B">
        <w:t>me document in real time.</w:t>
      </w:r>
      <w:r w:rsidRPr="003978B8">
        <w:t xml:space="preserve"> There is a choice of a document (similar to Word,) spreadsheet (Excel,) presentation (Power Point,) and a form which can be used for surveys in which the results fee</w:t>
      </w:r>
      <w:r w:rsidR="00453D3B">
        <w:t xml:space="preserve">d directly into a spreadsheet. </w:t>
      </w:r>
      <w:r w:rsidRPr="003978B8">
        <w:t xml:space="preserve">For the implementation of this innovation, forms, spreadsheets, and another tool called Jing were used.  </w:t>
      </w:r>
    </w:p>
    <w:p w:rsidR="003978B8" w:rsidRPr="003978B8" w:rsidRDefault="00D76ED5" w:rsidP="00321D42">
      <w:pPr>
        <w:spacing w:line="480" w:lineRule="auto"/>
      </w:pPr>
      <w:r>
        <w:tab/>
        <w:t>The purpose of this implementation was to aid in the process of getting children to the approp</w:t>
      </w:r>
      <w:r w:rsidR="00453D3B">
        <w:t xml:space="preserve">riate transportation each day. </w:t>
      </w:r>
      <w:r>
        <w:t>It has been extremely successful, and there have been f</w:t>
      </w:r>
      <w:r w:rsidR="00453D3B">
        <w:t xml:space="preserve">ewer errors in the afternoons. </w:t>
      </w:r>
      <w:r>
        <w:t>The change model that parallels this implementation</w:t>
      </w:r>
      <w:r w:rsidR="00453D3B">
        <w:t xml:space="preserve"> is Ely’s Conditions of Change. </w:t>
      </w:r>
      <w:r>
        <w:t>The tool and the environment are vital to its success.</w:t>
      </w:r>
    </w:p>
    <w:p w:rsidR="00A67EAA" w:rsidRPr="003978B8" w:rsidRDefault="00A67EAA" w:rsidP="00321D42">
      <w:pPr>
        <w:spacing w:line="480" w:lineRule="auto"/>
        <w:jc w:val="center"/>
      </w:pPr>
      <w:r w:rsidRPr="003978B8">
        <w:br w:type="page"/>
      </w:r>
    </w:p>
    <w:p w:rsidR="00784562" w:rsidRPr="003978B8" w:rsidRDefault="009A3ECB" w:rsidP="00321D42">
      <w:pPr>
        <w:spacing w:line="480" w:lineRule="auto"/>
        <w:jc w:val="center"/>
      </w:pPr>
      <w:r w:rsidRPr="003978B8">
        <w:t>Google Documents</w:t>
      </w:r>
    </w:p>
    <w:p w:rsidR="009A3ECB" w:rsidRPr="003978B8" w:rsidRDefault="009A3ECB" w:rsidP="00321D42">
      <w:pPr>
        <w:spacing w:line="480" w:lineRule="auto"/>
        <w:jc w:val="center"/>
      </w:pPr>
      <w:r w:rsidRPr="003978B8">
        <w:t>The Setting</w:t>
      </w:r>
    </w:p>
    <w:p w:rsidR="009A3ECB" w:rsidRPr="003978B8" w:rsidRDefault="009A3ECB" w:rsidP="00321D42">
      <w:pPr>
        <w:spacing w:line="480" w:lineRule="auto"/>
      </w:pPr>
      <w:r w:rsidRPr="003978B8">
        <w:tab/>
        <w:t xml:space="preserve">The </w:t>
      </w:r>
      <w:smartTag w:uri="urn:schemas-microsoft-com:office:smarttags" w:element="PlaceName">
        <w:r w:rsidRPr="003978B8">
          <w:t>Woodward</w:t>
        </w:r>
      </w:smartTag>
      <w:r w:rsidRPr="003978B8">
        <w:t xml:space="preserve"> </w:t>
      </w:r>
      <w:smartTag w:uri="urn:schemas-microsoft-com:office:smarttags" w:element="PlaceType">
        <w:r w:rsidRPr="003978B8">
          <w:t>Academy</w:t>
        </w:r>
      </w:smartTag>
      <w:r w:rsidRPr="003978B8">
        <w:t xml:space="preserve"> </w:t>
      </w:r>
      <w:smartTag w:uri="urn:schemas-microsoft-com:office:smarttags" w:element="PlaceType">
        <w:r w:rsidRPr="003978B8">
          <w:t>Primary School</w:t>
        </w:r>
      </w:smartTag>
      <w:r w:rsidRPr="003978B8">
        <w:t xml:space="preserve"> is a division of the independent school, </w:t>
      </w:r>
      <w:smartTag w:uri="urn:schemas-microsoft-com:office:smarttags" w:element="place">
        <w:smartTag w:uri="urn:schemas-microsoft-com:office:smarttags" w:element="PlaceName">
          <w:r w:rsidRPr="003978B8">
            <w:t>Woodward</w:t>
          </w:r>
        </w:smartTag>
        <w:r w:rsidRPr="003978B8">
          <w:t xml:space="preserve"> </w:t>
        </w:r>
        <w:smartTag w:uri="urn:schemas-microsoft-com:office:smarttags" w:element="PlaceType">
          <w:r w:rsidRPr="003978B8">
            <w:t>Academy</w:t>
          </w:r>
        </w:smartTag>
      </w:smartTag>
      <w:r w:rsidR="00453D3B">
        <w:t xml:space="preserve">. </w:t>
      </w:r>
      <w:r w:rsidRPr="003978B8">
        <w:t xml:space="preserve">The main portion of the academy is located in </w:t>
      </w:r>
      <w:smartTag w:uri="urn:schemas-microsoft-com:office:smarttags" w:element="City">
        <w:r w:rsidRPr="003978B8">
          <w:t>College Park</w:t>
        </w:r>
      </w:smartTag>
      <w:r w:rsidRPr="003978B8">
        <w:t xml:space="preserve">, </w:t>
      </w:r>
      <w:smartTag w:uri="urn:schemas-microsoft-com:office:smarttags" w:element="country-region">
        <w:r w:rsidRPr="003978B8">
          <w:t>Georgia</w:t>
        </w:r>
      </w:smartTag>
      <w:r w:rsidRPr="003978B8">
        <w:t xml:space="preserve"> with approximately 2900 students ranging from P-K through 12</w:t>
      </w:r>
      <w:r w:rsidRPr="003978B8">
        <w:rPr>
          <w:vertAlign w:val="superscript"/>
        </w:rPr>
        <w:t>th</w:t>
      </w:r>
      <w:r w:rsidRPr="003978B8">
        <w:t xml:space="preserve"> grade</w:t>
      </w:r>
      <w:r w:rsidR="00231578" w:rsidRPr="003978B8">
        <w:t xml:space="preserve"> and spreading over 4 separate facilities with an additional facility in </w:t>
      </w:r>
      <w:smartTag w:uri="urn:schemas-microsoft-com:office:smarttags" w:element="place">
        <w:smartTag w:uri="urn:schemas-microsoft-com:office:smarttags" w:element="City">
          <w:r w:rsidR="00231578" w:rsidRPr="003978B8">
            <w:t>Duluth</w:t>
          </w:r>
        </w:smartTag>
      </w:smartTag>
      <w:r w:rsidR="00453D3B">
        <w:t xml:space="preserve">. </w:t>
      </w:r>
      <w:r w:rsidRPr="003978B8">
        <w:t>The Primary school has 384 students from Kindergarten through 3</w:t>
      </w:r>
      <w:r w:rsidRPr="003978B8">
        <w:rPr>
          <w:vertAlign w:val="superscript"/>
        </w:rPr>
        <w:t>rd</w:t>
      </w:r>
      <w:r w:rsidR="00453D3B">
        <w:t xml:space="preserve"> grade. </w:t>
      </w:r>
      <w:r w:rsidRPr="003978B8">
        <w:t>There are 22 classrooms with teachers and full time p</w:t>
      </w:r>
      <w:r w:rsidR="00453D3B">
        <w:t xml:space="preserve">araprofessionals in each room. </w:t>
      </w:r>
      <w:r w:rsidRPr="003978B8">
        <w:t>There are 13 support teachers for art, science, P.E., music, computer, dance, guidance counse</w:t>
      </w:r>
      <w:r w:rsidR="00453D3B">
        <w:t xml:space="preserve">ling and library. </w:t>
      </w:r>
      <w:r w:rsidRPr="003978B8">
        <w:t xml:space="preserve">Each </w:t>
      </w:r>
      <w:r w:rsidR="00231578" w:rsidRPr="003978B8">
        <w:t>class</w:t>
      </w:r>
      <w:r w:rsidRPr="003978B8">
        <w:t xml:space="preserve">room is equipped with a Smart Board, 6 computers, digital camera, and two printers (one color inkjet and one laser black.)  </w:t>
      </w:r>
    </w:p>
    <w:p w:rsidR="00B00132" w:rsidRPr="003978B8" w:rsidRDefault="00231578" w:rsidP="00321D42">
      <w:pPr>
        <w:spacing w:line="480" w:lineRule="auto"/>
      </w:pPr>
      <w:r w:rsidRPr="003978B8">
        <w:tab/>
      </w:r>
      <w:smartTag w:uri="urn:schemas-microsoft-com:office:smarttags" w:element="PlaceName">
        <w:r w:rsidRPr="003978B8">
          <w:t>Woodward</w:t>
        </w:r>
      </w:smartTag>
      <w:r w:rsidRPr="003978B8">
        <w:t xml:space="preserve"> </w:t>
      </w:r>
      <w:smartTag w:uri="urn:schemas-microsoft-com:office:smarttags" w:element="PlaceType">
        <w:r w:rsidRPr="003978B8">
          <w:t>Academy</w:t>
        </w:r>
      </w:smartTag>
      <w:r w:rsidRPr="003978B8">
        <w:t xml:space="preserve"> prides itself on being one of the most diverse independent schools in the </w:t>
      </w:r>
      <w:smartTag w:uri="urn:schemas-microsoft-com:office:smarttags" w:element="place">
        <w:smartTag w:uri="urn:schemas-microsoft-com:office:smarttags" w:element="City">
          <w:r w:rsidRPr="003978B8">
            <w:t>Atlanta</w:t>
          </w:r>
        </w:smartTag>
      </w:smartTag>
      <w:r w:rsidRPr="003978B8">
        <w:t xml:space="preserve"> ar</w:t>
      </w:r>
      <w:r w:rsidR="00453D3B">
        <w:t xml:space="preserve">ea. </w:t>
      </w:r>
      <w:r w:rsidRPr="003978B8">
        <w:t>However, the majority of our students are from higher income earning families</w:t>
      </w:r>
      <w:r w:rsidR="00EF7431" w:rsidRPr="003978B8">
        <w:t>,</w:t>
      </w:r>
      <w:r w:rsidRPr="003978B8">
        <w:t xml:space="preserve"> due to the fact that tuition ranges </w:t>
      </w:r>
      <w:r w:rsidR="00453D3B">
        <w:t xml:space="preserve">from $12,000 (P-K) to $19,950. </w:t>
      </w:r>
      <w:r w:rsidRPr="003978B8">
        <w:t xml:space="preserve">All of the students have access to computers outside of school.  </w:t>
      </w:r>
    </w:p>
    <w:p w:rsidR="00231578" w:rsidRPr="003978B8" w:rsidRDefault="00B00132" w:rsidP="00321D42">
      <w:pPr>
        <w:spacing w:line="480" w:lineRule="auto"/>
        <w:jc w:val="center"/>
      </w:pPr>
      <w:r w:rsidRPr="003978B8">
        <w:t>The Innovation</w:t>
      </w:r>
    </w:p>
    <w:p w:rsidR="00B00132" w:rsidRPr="003978B8" w:rsidRDefault="00B00132" w:rsidP="00321D42">
      <w:pPr>
        <w:spacing w:line="480" w:lineRule="auto"/>
      </w:pPr>
      <w:r w:rsidRPr="003978B8">
        <w:tab/>
        <w:t>Students come from a 50 mile radius each day using various modes of transportatio</w:t>
      </w:r>
      <w:r w:rsidR="00453D3B">
        <w:t>n, such as, bus, car, and Marta.</w:t>
      </w:r>
      <w:r w:rsidRPr="003978B8">
        <w:t xml:space="preserve"> There are extensive after school opportunities for the students (after-school care program, tennis, golf, karate, piano, newspaper club, Spanish club, chess, and more) which can be an issue with getting the students to the proper tr</w:t>
      </w:r>
      <w:r w:rsidR="00453D3B">
        <w:t xml:space="preserve">ansportation in the afternoon. </w:t>
      </w:r>
      <w:r w:rsidRPr="003978B8">
        <w:t xml:space="preserve">This was the motivation for creating a better system of making sure the students and teachers knew the correct destination in the afternoon.  </w:t>
      </w:r>
    </w:p>
    <w:p w:rsidR="00B00132" w:rsidRPr="003978B8" w:rsidRDefault="003677FD" w:rsidP="00321D42">
      <w:pPr>
        <w:spacing w:line="480" w:lineRule="auto"/>
        <w:ind w:firstLine="720"/>
      </w:pPr>
      <w:r w:rsidRPr="003978B8">
        <w:lastRenderedPageBreak/>
        <w:t>Every teacher and paraprofessional has a Google account and has access to the Tran</w:t>
      </w:r>
      <w:r w:rsidR="00453D3B">
        <w:t xml:space="preserve">sportation Google Spreadsheet. </w:t>
      </w:r>
      <w:r w:rsidR="00B00132" w:rsidRPr="003978B8">
        <w:t xml:space="preserve">Every morning the teachers enter the mode of transportation </w:t>
      </w:r>
      <w:r w:rsidR="000B08F8" w:rsidRPr="003978B8">
        <w:t xml:space="preserve">on which </w:t>
      </w:r>
      <w:r w:rsidR="00B00132" w:rsidRPr="003978B8">
        <w:t>their s</w:t>
      </w:r>
      <w:r w:rsidR="00453D3B">
        <w:t xml:space="preserve">tudents will go home that day. </w:t>
      </w:r>
      <w:r w:rsidR="00B00132" w:rsidRPr="003978B8">
        <w:t xml:space="preserve">If there are changes via phone call from parents, child went home sick, or cancellations of activities, the office or teacher can make changes.  There is a color coded system for </w:t>
      </w:r>
      <w:r w:rsidR="00DD4BE1">
        <w:t>which</w:t>
      </w:r>
      <w:r w:rsidR="000B08F8" w:rsidRPr="003978B8">
        <w:t xml:space="preserve"> person</w:t>
      </w:r>
      <w:r w:rsidR="00453D3B">
        <w:t xml:space="preserve"> made the change.</w:t>
      </w:r>
      <w:r w:rsidR="00B00132" w:rsidRPr="003978B8">
        <w:t xml:space="preserve"> At the end of the day, the teachers and bus coordinators are able to check the up</w:t>
      </w:r>
      <w:r w:rsidR="000B08F8" w:rsidRPr="003978B8">
        <w:t>-to-</w:t>
      </w:r>
      <w:r w:rsidR="00B00132" w:rsidRPr="003978B8">
        <w:t>date document to ensure the students get to the correct place.</w:t>
      </w:r>
      <w:r w:rsidR="000B08F8" w:rsidRPr="003978B8">
        <w:t xml:space="preserve">  </w:t>
      </w:r>
    </w:p>
    <w:p w:rsidR="001510A1" w:rsidRPr="003978B8" w:rsidRDefault="003677FD" w:rsidP="00321D42">
      <w:pPr>
        <w:spacing w:line="480" w:lineRule="auto"/>
        <w:ind w:firstLine="720"/>
      </w:pPr>
      <w:r w:rsidRPr="003978B8">
        <w:t xml:space="preserve">This innovation was </w:t>
      </w:r>
      <w:r w:rsidR="00453D3B">
        <w:t xml:space="preserve">implemented in August of 2008. </w:t>
      </w:r>
      <w:r w:rsidRPr="003978B8">
        <w:t>There have been many obstacles and problems to addres</w:t>
      </w:r>
      <w:r w:rsidR="00453D3B">
        <w:t xml:space="preserve">s, but it has been successful. </w:t>
      </w:r>
      <w:r w:rsidRPr="003978B8">
        <w:t>The bus coordinators are no</w:t>
      </w:r>
      <w:r w:rsidR="003769FE" w:rsidRPr="003978B8">
        <w:t>w</w:t>
      </w:r>
      <w:r w:rsidRPr="003978B8">
        <w:t xml:space="preserve"> informed that a child went home early instead of w</w:t>
      </w:r>
      <w:r w:rsidR="00453D3B">
        <w:t xml:space="preserve">aiting for them to get there. </w:t>
      </w:r>
      <w:r w:rsidRPr="003978B8">
        <w:t xml:space="preserve">There have only been a </w:t>
      </w:r>
      <w:r w:rsidR="001510A1" w:rsidRPr="003978B8">
        <w:t>few</w:t>
      </w:r>
      <w:r w:rsidRPr="003978B8">
        <w:t xml:space="preserve"> mishaps, since the change.  </w:t>
      </w:r>
    </w:p>
    <w:p w:rsidR="009A3ECB" w:rsidRPr="003978B8" w:rsidRDefault="00D146B8" w:rsidP="00321D42">
      <w:pPr>
        <w:spacing w:line="480" w:lineRule="auto"/>
        <w:jc w:val="center"/>
      </w:pPr>
      <w:r w:rsidRPr="003978B8">
        <w:t>Analysis</w:t>
      </w:r>
    </w:p>
    <w:p w:rsidR="0029055F" w:rsidRPr="003978B8" w:rsidRDefault="00D146B8" w:rsidP="00321D42">
      <w:pPr>
        <w:spacing w:line="480" w:lineRule="auto"/>
        <w:ind w:firstLine="720"/>
      </w:pPr>
      <w:r w:rsidRPr="003978B8">
        <w:t xml:space="preserve">Is it the tool or the environment that allowed the successful </w:t>
      </w:r>
      <w:r w:rsidR="005D3FDC" w:rsidRPr="003978B8">
        <w:t xml:space="preserve">implementation of Google Docs? </w:t>
      </w:r>
      <w:r w:rsidRPr="003978B8">
        <w:t>Google Docs is a great innovative tool and could be integrated into many situations; however this writer would h</w:t>
      </w:r>
      <w:r w:rsidR="00453D3B">
        <w:t xml:space="preserve">ave to emphatically state both. </w:t>
      </w:r>
      <w:r w:rsidRPr="003978B8">
        <w:t xml:space="preserve">As Ely stated, “the characteristics of the innovation are not the only factors influencing its adoption” </w:t>
      </w:r>
      <w:r w:rsidR="005F178C" w:rsidRPr="003978B8">
        <w:t>(</w:t>
      </w:r>
      <w:r w:rsidR="0029055F" w:rsidRPr="003978B8">
        <w:t>Ellsworth, J.B., 2000</w:t>
      </w:r>
      <w:r w:rsidR="005F178C" w:rsidRPr="003978B8">
        <w:t xml:space="preserve">, p. </w:t>
      </w:r>
      <w:r w:rsidR="0029055F" w:rsidRPr="003978B8">
        <w:t>66</w:t>
      </w:r>
      <w:r w:rsidR="005F178C" w:rsidRPr="003978B8">
        <w:t>).</w:t>
      </w:r>
      <w:r w:rsidR="0029055F" w:rsidRPr="003978B8">
        <w:t xml:space="preserve">  The implementation of the Primary School’s transportation document paralleled Ely’s eight conditions of change.</w:t>
      </w:r>
    </w:p>
    <w:p w:rsidR="0029055F" w:rsidRPr="003978B8" w:rsidRDefault="0029055F" w:rsidP="00321D42">
      <w:pPr>
        <w:spacing w:line="480" w:lineRule="auto"/>
        <w:ind w:firstLine="720"/>
      </w:pPr>
      <w:r w:rsidRPr="003978B8">
        <w:t>The first year the Primary School was open, there were various trials for how to make sure the students we</w:t>
      </w:r>
      <w:r w:rsidR="00453D3B">
        <w:t xml:space="preserve">nt to the correct destination. </w:t>
      </w:r>
      <w:r w:rsidRPr="003978B8">
        <w:t>There were basically 22 different ways that it was being done (e</w:t>
      </w:r>
      <w:r w:rsidR="00453D3B">
        <w:t xml:space="preserve">ach teacher did it their way.) It wasn’t working effectively. </w:t>
      </w:r>
      <w:r w:rsidRPr="003978B8">
        <w:t>There were too many mistakes affecting the student, teacher, parent, bus coor</w:t>
      </w:r>
      <w:r w:rsidR="00453D3B">
        <w:t xml:space="preserve">dinator, and the office staff. </w:t>
      </w:r>
      <w:r w:rsidRPr="003978B8">
        <w:t>There was “dissatisfaction with the status quo” (Ellsworth, J.B., 2000, p. 67).</w:t>
      </w:r>
      <w:r w:rsidR="005D3FDC" w:rsidRPr="003978B8">
        <w:t xml:space="preserve"> </w:t>
      </w:r>
    </w:p>
    <w:p w:rsidR="005D3FDC" w:rsidRPr="003978B8" w:rsidRDefault="005D3FDC" w:rsidP="00321D42">
      <w:pPr>
        <w:spacing w:line="480" w:lineRule="auto"/>
        <w:ind w:firstLine="720"/>
      </w:pPr>
      <w:r w:rsidRPr="003978B8">
        <w:lastRenderedPageBreak/>
        <w:t>There were several ways the teachers were aided in the im</w:t>
      </w:r>
      <w:r w:rsidR="00453D3B">
        <w:t xml:space="preserve">plementation of this endeavor. </w:t>
      </w:r>
      <w:r w:rsidRPr="003978B8">
        <w:t>With the thought in mind that, “one of the most common causes of non-adoption or discontinuance is insufficient training of teachers and staff” (Ellsworth, J.B., 2000, p. 68) this venture was introduced face</w:t>
      </w:r>
      <w:r w:rsidR="00453D3B">
        <w:t xml:space="preserve"> to face in a faculty meeting. </w:t>
      </w:r>
      <w:r w:rsidRPr="003978B8">
        <w:t>There were also how-to videos created using Jing</w:t>
      </w:r>
      <w:r w:rsidR="00453D3B">
        <w:t xml:space="preserve"> to remind teachers as needed. </w:t>
      </w:r>
      <w:r w:rsidRPr="003978B8">
        <w:t xml:space="preserve">The technology staff was available to help and answer questions. </w:t>
      </w:r>
    </w:p>
    <w:p w:rsidR="005D3FDC" w:rsidRPr="003978B8" w:rsidRDefault="005D3FDC" w:rsidP="00321D42">
      <w:pPr>
        <w:spacing w:line="480" w:lineRule="auto"/>
        <w:ind w:firstLine="720"/>
      </w:pPr>
      <w:r w:rsidRPr="003978B8">
        <w:t xml:space="preserve">Ely’s third condition of change, “which requires that resources are available” (Ellsworth, J.B., 2000, p. 69), </w:t>
      </w:r>
      <w:r w:rsidR="00453D3B">
        <w:t xml:space="preserve">wasn’t an issue at all. </w:t>
      </w:r>
      <w:r w:rsidR="001A405B" w:rsidRPr="003978B8">
        <w:t>Each teacher has their own computer and the p</w:t>
      </w:r>
      <w:r w:rsidR="00DD4BE1">
        <w:t>araprofessional has</w:t>
      </w:r>
      <w:r w:rsidR="00453D3B">
        <w:t xml:space="preserve"> a laptop. </w:t>
      </w:r>
      <w:r w:rsidR="001A405B" w:rsidRPr="003978B8">
        <w:t xml:space="preserve">They were able to create their accounts in their classroom and can access their </w:t>
      </w:r>
      <w:r w:rsidR="00453D3B">
        <w:t xml:space="preserve">information from any computer. </w:t>
      </w:r>
      <w:r w:rsidR="001A405B" w:rsidRPr="003978B8">
        <w:t>Google Documents is a free online application, so there was no cost or installation of software.</w:t>
      </w:r>
    </w:p>
    <w:p w:rsidR="001A405B" w:rsidRPr="003978B8" w:rsidRDefault="001A405B" w:rsidP="00321D42">
      <w:pPr>
        <w:spacing w:line="480" w:lineRule="auto"/>
        <w:ind w:firstLine="720"/>
      </w:pPr>
      <w:r w:rsidRPr="003978B8">
        <w:t>“Implementers must have time to learn, adapt, integrate, and reflect on what they are doing (1990, as cit</w:t>
      </w:r>
      <w:r w:rsidR="00793C87">
        <w:t xml:space="preserve">ed in Ellsworth, 2000, p. 69), which is the premise for the fourth condition.  </w:t>
      </w:r>
      <w:r w:rsidRPr="003978B8">
        <w:t>As stated earlier training began face-to-face, and the teachers had video and avai</w:t>
      </w:r>
      <w:r w:rsidR="00453D3B">
        <w:t xml:space="preserve">lability to technical support. </w:t>
      </w:r>
      <w:r w:rsidRPr="003978B8">
        <w:t>During the implementation we continued with the old w</w:t>
      </w:r>
      <w:r w:rsidR="00453D3B">
        <w:t xml:space="preserve">ay for backup. </w:t>
      </w:r>
      <w:r w:rsidRPr="003978B8">
        <w:t>The teache</w:t>
      </w:r>
      <w:r w:rsidR="00453D3B">
        <w:t xml:space="preserve">rs tried it and gave feedback. </w:t>
      </w:r>
      <w:r w:rsidRPr="003978B8">
        <w:t>Changes were made daily for about 2 weeks, such as, color changes, dates, refresh or re-sign in at the end of</w:t>
      </w:r>
      <w:r w:rsidR="00453D3B">
        <w:t xml:space="preserve"> the day. </w:t>
      </w:r>
      <w:r w:rsidR="00953921" w:rsidRPr="003978B8">
        <w:t>There are still issues</w:t>
      </w:r>
      <w:r w:rsidRPr="003978B8">
        <w:t xml:space="preserve"> if both the teacher and the paraprofessional are absent, because the su</w:t>
      </w:r>
      <w:r w:rsidR="00453D3B">
        <w:t xml:space="preserve">bstitute does not have access. </w:t>
      </w:r>
      <w:r w:rsidRPr="003978B8">
        <w:t xml:space="preserve">The office usually takes care of that classroom.  </w:t>
      </w:r>
    </w:p>
    <w:p w:rsidR="00C54F25" w:rsidRPr="003978B8" w:rsidRDefault="00953921" w:rsidP="00321D42">
      <w:pPr>
        <w:spacing w:line="480" w:lineRule="auto"/>
        <w:ind w:firstLine="720"/>
      </w:pPr>
      <w:r w:rsidRPr="003978B8">
        <w:t>The fifth condition is the only condition that i</w:t>
      </w:r>
      <w:r w:rsidR="00453D3B">
        <w:t xml:space="preserve">s not completely in existence. </w:t>
      </w:r>
      <w:r w:rsidR="00EF7431" w:rsidRPr="003978B8">
        <w:t xml:space="preserve">The reward for this innovation </w:t>
      </w:r>
      <w:r w:rsidRPr="003978B8">
        <w:t>is an intrinsic</w:t>
      </w:r>
      <w:r w:rsidR="00453D3B">
        <w:t xml:space="preserve"> one. </w:t>
      </w:r>
      <w:r w:rsidR="00EF7431" w:rsidRPr="003978B8">
        <w:t>The teachers should feel good</w:t>
      </w:r>
      <w:r w:rsidRPr="003978B8">
        <w:t xml:space="preserve"> that </w:t>
      </w:r>
      <w:r w:rsidR="00EF7431" w:rsidRPr="003978B8">
        <w:t>they</w:t>
      </w:r>
      <w:r w:rsidRPr="003978B8">
        <w:t xml:space="preserve"> accomplished getting </w:t>
      </w:r>
      <w:r w:rsidR="00EF7431" w:rsidRPr="003978B8">
        <w:t>students</w:t>
      </w:r>
      <w:r w:rsidRPr="003978B8">
        <w:t xml:space="preserve"> to the c</w:t>
      </w:r>
      <w:r w:rsidR="00453D3B">
        <w:t xml:space="preserve">orrect place in the afternoon. </w:t>
      </w:r>
      <w:r w:rsidR="00EF7431" w:rsidRPr="003978B8">
        <w:t xml:space="preserve">Since some students take Marta or ride a bus 45 minutes away, somebody has to be waiting </w:t>
      </w:r>
      <w:r w:rsidR="00453D3B">
        <w:t xml:space="preserve">for them at their destination. </w:t>
      </w:r>
      <w:r w:rsidR="00EF7431" w:rsidRPr="003978B8">
        <w:t xml:space="preserve">Another </w:t>
      </w:r>
      <w:r w:rsidR="00EF7431" w:rsidRPr="003978B8">
        <w:lastRenderedPageBreak/>
        <w:t>incentive is that they are interrupted les</w:t>
      </w:r>
      <w:r w:rsidR="00453D3B">
        <w:t xml:space="preserve">s during the day. </w:t>
      </w:r>
      <w:r w:rsidR="00C54F25" w:rsidRPr="003978B8">
        <w:t xml:space="preserve">In the past, the office called each room with changes to daily transportation. </w:t>
      </w:r>
    </w:p>
    <w:p w:rsidR="00D146B8" w:rsidRPr="003978B8" w:rsidRDefault="00C54F25" w:rsidP="00321D42">
      <w:pPr>
        <w:spacing w:line="480" w:lineRule="auto"/>
        <w:ind w:firstLine="720"/>
      </w:pPr>
      <w:r w:rsidRPr="003978B8">
        <w:t>Participation in this innovation was not an option</w:t>
      </w:r>
      <w:r w:rsidR="004B7109">
        <w:t>, which aided in its success</w:t>
      </w:r>
      <w:r w:rsidRPr="003978B8">
        <w:t>.  “Recognized leaders, both formal and informal, in the environment communicated explicitly that general participation in the innovation was expected” (Ellsworth, J.B., 2000, p. 71). However, feedback from the participants was encouraged and consi</w:t>
      </w:r>
      <w:r w:rsidR="00453D3B">
        <w:t xml:space="preserve">dered with all of the changes. </w:t>
      </w:r>
      <w:r w:rsidRPr="003978B8">
        <w:t>This allowed the teachers to “buy in”</w:t>
      </w:r>
      <w:r w:rsidR="0029055F" w:rsidRPr="003978B8">
        <w:t xml:space="preserve"> </w:t>
      </w:r>
      <w:r w:rsidRPr="003978B8">
        <w:t xml:space="preserve">to the change.  </w:t>
      </w:r>
    </w:p>
    <w:p w:rsidR="001510A1" w:rsidRPr="003978B8" w:rsidRDefault="00C54F25" w:rsidP="00321D42">
      <w:pPr>
        <w:spacing w:line="480" w:lineRule="auto"/>
        <w:ind w:firstLine="720"/>
      </w:pPr>
      <w:r w:rsidRPr="003978B8">
        <w:t>As for the final two conditions commitment</w:t>
      </w:r>
      <w:r w:rsidR="00793C87">
        <w:t xml:space="preserve"> (seven</w:t>
      </w:r>
      <w:r w:rsidR="00DD4BE1">
        <w:t>th</w:t>
      </w:r>
      <w:r w:rsidR="00793C87">
        <w:t>)</w:t>
      </w:r>
      <w:r w:rsidRPr="003978B8">
        <w:t xml:space="preserve"> and leadership</w:t>
      </w:r>
      <w:r w:rsidR="00793C87">
        <w:t xml:space="preserve"> (eighth</w:t>
      </w:r>
      <w:r w:rsidRPr="003978B8">
        <w:t>,</w:t>
      </w:r>
      <w:r w:rsidR="00793C87">
        <w:t>)</w:t>
      </w:r>
      <w:r w:rsidRPr="003978B8">
        <w:t xml:space="preserve"> they </w:t>
      </w:r>
      <w:r w:rsidR="00453D3B">
        <w:t xml:space="preserve">were codependent. </w:t>
      </w:r>
      <w:r w:rsidR="001510A1" w:rsidRPr="003978B8">
        <w:t>There was evidence of leadership, so the tea</w:t>
      </w:r>
      <w:r w:rsidR="00453D3B">
        <w:t xml:space="preserve">chers were more apt to commit. </w:t>
      </w:r>
      <w:r w:rsidR="001510A1" w:rsidRPr="003978B8">
        <w:t>The goal is to provide an educational setting, nurturing environment, and protect our students</w:t>
      </w:r>
      <w:r w:rsidR="00453D3B">
        <w:t xml:space="preserve"> to the best of our abilities. </w:t>
      </w:r>
      <w:r w:rsidR="001510A1" w:rsidRPr="003978B8">
        <w:t>The leadership see</w:t>
      </w:r>
      <w:r w:rsidR="009205AD" w:rsidRPr="003978B8">
        <w:t>s</w:t>
      </w:r>
      <w:r w:rsidR="001510A1" w:rsidRPr="003978B8">
        <w:t xml:space="preserve"> this as a priority; the teachers see this as a priority, so therefore everyone is committed.</w:t>
      </w:r>
    </w:p>
    <w:p w:rsidR="001510A1" w:rsidRPr="003978B8" w:rsidRDefault="009205AD" w:rsidP="00321D42">
      <w:pPr>
        <w:spacing w:line="480" w:lineRule="auto"/>
        <w:ind w:firstLine="720"/>
        <w:jc w:val="center"/>
      </w:pPr>
      <w:r w:rsidRPr="003978B8">
        <w:t>Results</w:t>
      </w:r>
    </w:p>
    <w:p w:rsidR="001510A1" w:rsidRPr="003978B8" w:rsidRDefault="001510A1" w:rsidP="00321D42">
      <w:pPr>
        <w:spacing w:line="480" w:lineRule="auto"/>
        <w:ind w:firstLine="720"/>
      </w:pPr>
      <w:r w:rsidRPr="003978B8">
        <w:t>The real success of this innovation is that teachers are learning a new collaboration tool.  They are seeing the value in how a technology tool can aid in accomplishing task</w:t>
      </w:r>
      <w:r w:rsidR="00453D3B">
        <w:t xml:space="preserve">s easier and more efficiently. </w:t>
      </w:r>
      <w:r w:rsidRPr="003978B8">
        <w:t>Even though this innovation does not directly affect instruction, it can aid in time management to allow more instructional activities to oc</w:t>
      </w:r>
      <w:r w:rsidR="00453D3B">
        <w:t xml:space="preserve">cur. </w:t>
      </w:r>
      <w:r w:rsidR="009205AD" w:rsidRPr="003978B8">
        <w:t>It will also open possibilities to collaboration with others around the world.</w:t>
      </w:r>
    </w:p>
    <w:p w:rsidR="009205AD" w:rsidRPr="003978B8" w:rsidRDefault="009205AD" w:rsidP="00321D42">
      <w:pPr>
        <w:pStyle w:val="Default"/>
        <w:spacing w:line="480" w:lineRule="auto"/>
        <w:jc w:val="center"/>
      </w:pPr>
      <w:r w:rsidRPr="003978B8">
        <w:br w:type="page"/>
      </w:r>
      <w:r w:rsidRPr="003978B8">
        <w:lastRenderedPageBreak/>
        <w:t>References</w:t>
      </w:r>
    </w:p>
    <w:p w:rsidR="009205AD" w:rsidRPr="003978B8" w:rsidRDefault="009205AD" w:rsidP="00321D42">
      <w:pPr>
        <w:pStyle w:val="Default"/>
        <w:spacing w:line="480" w:lineRule="auto"/>
        <w:jc w:val="center"/>
      </w:pPr>
    </w:p>
    <w:p w:rsidR="00A62E5E" w:rsidRDefault="00A62E5E" w:rsidP="00A62E5E">
      <w:pPr>
        <w:pStyle w:val="BodyText"/>
        <w:ind w:left="540" w:hanging="540"/>
      </w:pPr>
      <w:r w:rsidRPr="00CF0A6E">
        <w:t>Ellsworth, J.B. (2000</w:t>
      </w:r>
      <w:r w:rsidRPr="00CF0A6E">
        <w:rPr>
          <w:i/>
          <w:iCs/>
        </w:rPr>
        <w:t xml:space="preserve">). </w:t>
      </w:r>
      <w:r w:rsidRPr="00CF0A6E">
        <w:rPr>
          <w:i/>
        </w:rPr>
        <w:t>Surviving change</w:t>
      </w:r>
      <w:r w:rsidRPr="00CF0A6E">
        <w:rPr>
          <w:i/>
          <w:iCs/>
        </w:rPr>
        <w:t xml:space="preserve">: A survey of educational change models. </w:t>
      </w:r>
      <w:r w:rsidRPr="00CF0A6E">
        <w:t xml:space="preserve">ERIC </w:t>
      </w:r>
      <w:r>
        <w:t xml:space="preserve">          </w:t>
      </w:r>
      <w:r w:rsidRPr="00CF0A6E">
        <w:t>Clearinghouse on Information and Technology, IR-109. (Eric Document Reproduction Service No. ED 443 417.</w:t>
      </w:r>
    </w:p>
    <w:p w:rsidR="009205AD" w:rsidRPr="003978B8" w:rsidRDefault="009205AD" w:rsidP="00321D42">
      <w:pPr>
        <w:spacing w:line="480" w:lineRule="auto"/>
        <w:ind w:left="720" w:hanging="720"/>
      </w:pPr>
    </w:p>
    <w:sectPr w:rsidR="009205AD" w:rsidRPr="003978B8" w:rsidSect="00453D3B">
      <w:headerReference w:type="even" r:id="rId6"/>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545" w:rsidRDefault="00483545">
      <w:r>
        <w:separator/>
      </w:r>
    </w:p>
  </w:endnote>
  <w:endnote w:type="continuationSeparator" w:id="1">
    <w:p w:rsidR="00483545" w:rsidRDefault="00483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545" w:rsidRDefault="00483545">
      <w:r>
        <w:separator/>
      </w:r>
    </w:p>
  </w:footnote>
  <w:footnote w:type="continuationSeparator" w:id="1">
    <w:p w:rsidR="00483545" w:rsidRDefault="00483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09" w:rsidRDefault="004B7109" w:rsidP="00502A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109" w:rsidRDefault="004B7109" w:rsidP="00A67EA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09" w:rsidRDefault="004B7109" w:rsidP="00502A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272A">
      <w:rPr>
        <w:rStyle w:val="PageNumber"/>
        <w:noProof/>
      </w:rPr>
      <w:t>1</w:t>
    </w:r>
    <w:r>
      <w:rPr>
        <w:rStyle w:val="PageNumber"/>
      </w:rPr>
      <w:fldChar w:fldCharType="end"/>
    </w:r>
  </w:p>
  <w:p w:rsidR="004B7109" w:rsidRDefault="004B7109" w:rsidP="003978B8">
    <w:pPr>
      <w:pStyle w:val="Header"/>
      <w:ind w:right="360"/>
      <w:jc w:val="right"/>
    </w:pPr>
    <w:r>
      <w:t xml:space="preserve">Google Documents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467650"/>
    <w:rsid w:val="00017EAF"/>
    <w:rsid w:val="00022B96"/>
    <w:rsid w:val="00024C46"/>
    <w:rsid w:val="00083567"/>
    <w:rsid w:val="000B08F8"/>
    <w:rsid w:val="000E0DB9"/>
    <w:rsid w:val="00115491"/>
    <w:rsid w:val="0013165D"/>
    <w:rsid w:val="0015037D"/>
    <w:rsid w:val="00150CEF"/>
    <w:rsid w:val="001510A1"/>
    <w:rsid w:val="00151863"/>
    <w:rsid w:val="00154C8D"/>
    <w:rsid w:val="0015507A"/>
    <w:rsid w:val="00171B9E"/>
    <w:rsid w:val="00171DF2"/>
    <w:rsid w:val="001A0B35"/>
    <w:rsid w:val="001A405B"/>
    <w:rsid w:val="001A4075"/>
    <w:rsid w:val="001B5B54"/>
    <w:rsid w:val="001D6FE6"/>
    <w:rsid w:val="001E704C"/>
    <w:rsid w:val="002032F0"/>
    <w:rsid w:val="00205D69"/>
    <w:rsid w:val="002145AA"/>
    <w:rsid w:val="00231578"/>
    <w:rsid w:val="00265BEF"/>
    <w:rsid w:val="00283582"/>
    <w:rsid w:val="0029055F"/>
    <w:rsid w:val="002A1A2D"/>
    <w:rsid w:val="002D3C97"/>
    <w:rsid w:val="00321D42"/>
    <w:rsid w:val="00330F12"/>
    <w:rsid w:val="003403A8"/>
    <w:rsid w:val="0035554A"/>
    <w:rsid w:val="003677FD"/>
    <w:rsid w:val="003769FE"/>
    <w:rsid w:val="003978B8"/>
    <w:rsid w:val="003A2318"/>
    <w:rsid w:val="003A4663"/>
    <w:rsid w:val="003C0F91"/>
    <w:rsid w:val="003D25A5"/>
    <w:rsid w:val="003E7B62"/>
    <w:rsid w:val="00425B91"/>
    <w:rsid w:val="00432E01"/>
    <w:rsid w:val="00452DF2"/>
    <w:rsid w:val="00453D3B"/>
    <w:rsid w:val="00454927"/>
    <w:rsid w:val="0045546B"/>
    <w:rsid w:val="00461194"/>
    <w:rsid w:val="00467650"/>
    <w:rsid w:val="00481A5C"/>
    <w:rsid w:val="00483545"/>
    <w:rsid w:val="004B7109"/>
    <w:rsid w:val="004C7568"/>
    <w:rsid w:val="004D3979"/>
    <w:rsid w:val="00501254"/>
    <w:rsid w:val="00502A08"/>
    <w:rsid w:val="00530C0E"/>
    <w:rsid w:val="0053204A"/>
    <w:rsid w:val="00535CBA"/>
    <w:rsid w:val="00550E2A"/>
    <w:rsid w:val="005B2DDE"/>
    <w:rsid w:val="005C4667"/>
    <w:rsid w:val="005D3FDC"/>
    <w:rsid w:val="005E3FE3"/>
    <w:rsid w:val="005F178C"/>
    <w:rsid w:val="006172C8"/>
    <w:rsid w:val="00641E82"/>
    <w:rsid w:val="00693DF9"/>
    <w:rsid w:val="006A46DF"/>
    <w:rsid w:val="006C2ABD"/>
    <w:rsid w:val="006D07D4"/>
    <w:rsid w:val="006F410A"/>
    <w:rsid w:val="007037B3"/>
    <w:rsid w:val="00715AF0"/>
    <w:rsid w:val="00716828"/>
    <w:rsid w:val="00724771"/>
    <w:rsid w:val="007371D2"/>
    <w:rsid w:val="00762ADC"/>
    <w:rsid w:val="007712CA"/>
    <w:rsid w:val="00784562"/>
    <w:rsid w:val="00793C87"/>
    <w:rsid w:val="00794E56"/>
    <w:rsid w:val="007C6632"/>
    <w:rsid w:val="007F7E1F"/>
    <w:rsid w:val="00835356"/>
    <w:rsid w:val="00854244"/>
    <w:rsid w:val="008662AC"/>
    <w:rsid w:val="00870EF8"/>
    <w:rsid w:val="008719E6"/>
    <w:rsid w:val="00873E8A"/>
    <w:rsid w:val="00875C63"/>
    <w:rsid w:val="00877902"/>
    <w:rsid w:val="008A6251"/>
    <w:rsid w:val="008E1A72"/>
    <w:rsid w:val="008F0C90"/>
    <w:rsid w:val="009205AD"/>
    <w:rsid w:val="00925825"/>
    <w:rsid w:val="00927149"/>
    <w:rsid w:val="00936AD3"/>
    <w:rsid w:val="00953921"/>
    <w:rsid w:val="009563AB"/>
    <w:rsid w:val="009902D2"/>
    <w:rsid w:val="009A3ECB"/>
    <w:rsid w:val="009B272A"/>
    <w:rsid w:val="009E44FC"/>
    <w:rsid w:val="00A2583F"/>
    <w:rsid w:val="00A311E9"/>
    <w:rsid w:val="00A62E5E"/>
    <w:rsid w:val="00A67EAA"/>
    <w:rsid w:val="00A843D0"/>
    <w:rsid w:val="00AA5213"/>
    <w:rsid w:val="00AC230D"/>
    <w:rsid w:val="00AC3649"/>
    <w:rsid w:val="00B00132"/>
    <w:rsid w:val="00B2252A"/>
    <w:rsid w:val="00B51C6E"/>
    <w:rsid w:val="00B91DD4"/>
    <w:rsid w:val="00BB29BF"/>
    <w:rsid w:val="00BD4584"/>
    <w:rsid w:val="00BE22B8"/>
    <w:rsid w:val="00C4435F"/>
    <w:rsid w:val="00C54F25"/>
    <w:rsid w:val="00CC513F"/>
    <w:rsid w:val="00CD53DD"/>
    <w:rsid w:val="00CE75B2"/>
    <w:rsid w:val="00CF55A6"/>
    <w:rsid w:val="00D038E2"/>
    <w:rsid w:val="00D146B8"/>
    <w:rsid w:val="00D21C88"/>
    <w:rsid w:val="00D37C1E"/>
    <w:rsid w:val="00D420D1"/>
    <w:rsid w:val="00D75F1A"/>
    <w:rsid w:val="00D76ED5"/>
    <w:rsid w:val="00D90166"/>
    <w:rsid w:val="00D9116D"/>
    <w:rsid w:val="00DA2FBC"/>
    <w:rsid w:val="00DC3DE4"/>
    <w:rsid w:val="00DC6683"/>
    <w:rsid w:val="00DD4BE1"/>
    <w:rsid w:val="00DE45A3"/>
    <w:rsid w:val="00DE711B"/>
    <w:rsid w:val="00E1259A"/>
    <w:rsid w:val="00E41E06"/>
    <w:rsid w:val="00E428AB"/>
    <w:rsid w:val="00E42B75"/>
    <w:rsid w:val="00E47754"/>
    <w:rsid w:val="00E47B26"/>
    <w:rsid w:val="00E75AAB"/>
    <w:rsid w:val="00E8391C"/>
    <w:rsid w:val="00EC04E4"/>
    <w:rsid w:val="00EC1F4F"/>
    <w:rsid w:val="00EE2BCE"/>
    <w:rsid w:val="00EF37A6"/>
    <w:rsid w:val="00EF7431"/>
    <w:rsid w:val="00F10BC2"/>
    <w:rsid w:val="00F172E0"/>
    <w:rsid w:val="00F939B3"/>
    <w:rsid w:val="00FA63D1"/>
    <w:rsid w:val="00FA7E2E"/>
    <w:rsid w:val="00FC6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9205AD"/>
    <w:pPr>
      <w:autoSpaceDE w:val="0"/>
      <w:autoSpaceDN w:val="0"/>
      <w:adjustRightInd w:val="0"/>
    </w:pPr>
    <w:rPr>
      <w:color w:val="000000"/>
      <w:sz w:val="24"/>
      <w:szCs w:val="24"/>
    </w:rPr>
  </w:style>
  <w:style w:type="paragraph" w:styleId="Header">
    <w:name w:val="header"/>
    <w:basedOn w:val="Normal"/>
    <w:rsid w:val="00A67EAA"/>
    <w:pPr>
      <w:tabs>
        <w:tab w:val="center" w:pos="4320"/>
        <w:tab w:val="right" w:pos="8640"/>
      </w:tabs>
    </w:pPr>
  </w:style>
  <w:style w:type="character" w:styleId="PageNumber">
    <w:name w:val="page number"/>
    <w:basedOn w:val="DefaultParagraphFont"/>
    <w:rsid w:val="00A67EAA"/>
  </w:style>
  <w:style w:type="paragraph" w:styleId="Footer">
    <w:name w:val="footer"/>
    <w:basedOn w:val="Normal"/>
    <w:rsid w:val="00A67EAA"/>
    <w:pPr>
      <w:tabs>
        <w:tab w:val="center" w:pos="4320"/>
        <w:tab w:val="right" w:pos="8640"/>
      </w:tabs>
    </w:pPr>
  </w:style>
  <w:style w:type="paragraph" w:styleId="BodyText">
    <w:name w:val="Body Text"/>
    <w:basedOn w:val="Normal"/>
    <w:link w:val="BodyTextChar"/>
    <w:rsid w:val="00A62E5E"/>
    <w:pPr>
      <w:spacing w:line="480" w:lineRule="auto"/>
      <w:ind w:firstLine="540"/>
    </w:pPr>
    <w:rPr>
      <w:szCs w:val="20"/>
    </w:rPr>
  </w:style>
  <w:style w:type="character" w:customStyle="1" w:styleId="BodyTextChar">
    <w:name w:val="Body Text Char"/>
    <w:basedOn w:val="DefaultParagraphFont"/>
    <w:link w:val="BodyText"/>
    <w:rsid w:val="00A62E5E"/>
    <w:rPr>
      <w:sz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Project 2</vt:lpstr>
    </vt:vector>
  </TitlesOfParts>
  <Company/>
  <LinksUpToDate>false</LinksUpToDate>
  <CharactersWithSpaces>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dc:title>
  <dc:subject/>
  <dc:creator>kim.mulkey</dc:creator>
  <cp:keywords/>
  <dc:description/>
  <cp:lastModifiedBy>%username%</cp:lastModifiedBy>
  <cp:revision>2</cp:revision>
  <dcterms:created xsi:type="dcterms:W3CDTF">2010-02-26T17:50:00Z</dcterms:created>
  <dcterms:modified xsi:type="dcterms:W3CDTF">2010-02-26T17:50:00Z</dcterms:modified>
</cp:coreProperties>
</file>