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10A" w:rsidRDefault="00612FED" w:rsidP="00583380">
      <w:pPr>
        <w:spacing w:after="0" w:line="480" w:lineRule="auto"/>
        <w:jc w:val="center"/>
        <w:rPr>
          <w:rFonts w:ascii="Times New Roman" w:hAnsi="Times New Roman" w:cs="Times New Roman"/>
          <w:sz w:val="24"/>
          <w:szCs w:val="24"/>
        </w:rPr>
      </w:pPr>
      <w:r w:rsidRPr="005C687C">
        <w:rPr>
          <w:rFonts w:ascii="Times New Roman" w:hAnsi="Times New Roman" w:cs="Times New Roman"/>
          <w:sz w:val="24"/>
          <w:szCs w:val="24"/>
        </w:rPr>
        <w:t>Professional Organizations</w:t>
      </w:r>
    </w:p>
    <w:p w:rsidR="00C401D5" w:rsidRPr="005C687C" w:rsidRDefault="00C401D5" w:rsidP="0051089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Kim </w:t>
      </w:r>
      <w:proofErr w:type="spellStart"/>
      <w:r>
        <w:rPr>
          <w:rFonts w:ascii="Times New Roman" w:hAnsi="Times New Roman" w:cs="Times New Roman"/>
          <w:sz w:val="24"/>
          <w:szCs w:val="24"/>
        </w:rPr>
        <w:t>Mulkey</w:t>
      </w:r>
      <w:proofErr w:type="spellEnd"/>
    </w:p>
    <w:p w:rsidR="00BA62CF" w:rsidRPr="005C687C" w:rsidRDefault="00BA62CF" w:rsidP="00583380">
      <w:pPr>
        <w:spacing w:after="0" w:line="480" w:lineRule="auto"/>
        <w:rPr>
          <w:rFonts w:ascii="Times New Roman" w:hAnsi="Times New Roman" w:cs="Times New Roman"/>
          <w:b/>
          <w:sz w:val="24"/>
          <w:szCs w:val="24"/>
        </w:rPr>
      </w:pPr>
      <w:r w:rsidRPr="005C687C">
        <w:rPr>
          <w:rFonts w:ascii="Times New Roman" w:hAnsi="Times New Roman" w:cs="Times New Roman"/>
          <w:b/>
          <w:sz w:val="24"/>
          <w:szCs w:val="24"/>
        </w:rPr>
        <w:t>International Society for Technology in Education (ISTE)</w:t>
      </w:r>
    </w:p>
    <w:p w:rsidR="00BA62CF" w:rsidRPr="005C687C" w:rsidRDefault="000D5B59" w:rsidP="00583380">
      <w:pPr>
        <w:spacing w:after="0" w:line="480" w:lineRule="auto"/>
        <w:rPr>
          <w:rFonts w:ascii="Times New Roman" w:hAnsi="Times New Roman" w:cs="Times New Roman"/>
          <w:sz w:val="24"/>
          <w:szCs w:val="24"/>
        </w:rPr>
      </w:pPr>
      <w:hyperlink r:id="rId5" w:history="1">
        <w:r w:rsidR="00BA62CF" w:rsidRPr="005C687C">
          <w:rPr>
            <w:rStyle w:val="Hyperlink"/>
            <w:rFonts w:ascii="Times New Roman" w:hAnsi="Times New Roman" w:cs="Times New Roman"/>
            <w:sz w:val="24"/>
            <w:szCs w:val="24"/>
          </w:rPr>
          <w:t>http://www.iste.org/</w:t>
        </w:r>
      </w:hyperlink>
      <w:r w:rsidR="00BA62CF" w:rsidRPr="005C687C">
        <w:rPr>
          <w:rFonts w:ascii="Times New Roman" w:hAnsi="Times New Roman" w:cs="Times New Roman"/>
          <w:sz w:val="24"/>
          <w:szCs w:val="24"/>
        </w:rPr>
        <w:t xml:space="preserve"> </w:t>
      </w:r>
    </w:p>
    <w:p w:rsidR="00CF3E31" w:rsidRPr="005C687C" w:rsidRDefault="00C401D5" w:rsidP="0058338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CF3E31" w:rsidRPr="005C687C">
        <w:rPr>
          <w:rFonts w:ascii="Times New Roman" w:hAnsi="Times New Roman" w:cs="Times New Roman"/>
          <w:sz w:val="24"/>
          <w:szCs w:val="24"/>
        </w:rPr>
        <w:t>International Society for Technology in Education (</w:t>
      </w:r>
      <w:r w:rsidR="00612FED" w:rsidRPr="005C687C">
        <w:rPr>
          <w:rFonts w:ascii="Times New Roman" w:hAnsi="Times New Roman" w:cs="Times New Roman"/>
          <w:sz w:val="24"/>
          <w:szCs w:val="24"/>
        </w:rPr>
        <w:t>ISTE</w:t>
      </w:r>
      <w:r w:rsidR="00CF3E31" w:rsidRPr="005C687C">
        <w:rPr>
          <w:rFonts w:ascii="Times New Roman" w:hAnsi="Times New Roman" w:cs="Times New Roman"/>
          <w:sz w:val="24"/>
          <w:szCs w:val="24"/>
        </w:rPr>
        <w:t>) is responsible for creating national standards for teachers, students, and administrators. This organization holds an annual technology conference to aid educators in the use of technology. The 31</w:t>
      </w:r>
      <w:r w:rsidR="00CF3E31" w:rsidRPr="005C687C">
        <w:rPr>
          <w:rFonts w:ascii="Times New Roman" w:hAnsi="Times New Roman" w:cs="Times New Roman"/>
          <w:sz w:val="24"/>
          <w:szCs w:val="24"/>
          <w:vertAlign w:val="superscript"/>
        </w:rPr>
        <w:t>st</w:t>
      </w:r>
      <w:r w:rsidR="00CF3E31" w:rsidRPr="005C687C">
        <w:rPr>
          <w:rFonts w:ascii="Times New Roman" w:hAnsi="Times New Roman" w:cs="Times New Roman"/>
          <w:sz w:val="24"/>
          <w:szCs w:val="24"/>
        </w:rPr>
        <w:t xml:space="preserve"> conference will be held in Denver next summer and is beneficial for </w:t>
      </w:r>
      <w:r w:rsidR="00BA62CF" w:rsidRPr="005C687C">
        <w:rPr>
          <w:rFonts w:ascii="Times New Roman" w:hAnsi="Times New Roman" w:cs="Times New Roman"/>
          <w:sz w:val="24"/>
          <w:szCs w:val="24"/>
        </w:rPr>
        <w:t>classroom teachers, as well as technology educators. There are more than 85,000 members of this organization, and they are from all over the world.  Their website and membership offers a large variety of resources.  This organization is responsible for many publications that aid in the advancement of the use of technology.</w:t>
      </w:r>
      <w:r>
        <w:rPr>
          <w:rFonts w:ascii="Times New Roman" w:hAnsi="Times New Roman" w:cs="Times New Roman"/>
          <w:sz w:val="24"/>
          <w:szCs w:val="24"/>
        </w:rPr>
        <w:t xml:space="preserve"> I am currently a member of this organization.</w:t>
      </w:r>
    </w:p>
    <w:p w:rsidR="00CF3E31" w:rsidRPr="005C687C" w:rsidRDefault="005C687C" w:rsidP="00583380">
      <w:pPr>
        <w:pStyle w:val="Heading1"/>
        <w:spacing w:after="0" w:afterAutospacing="0" w:line="480" w:lineRule="auto"/>
        <w:rPr>
          <w:color w:val="000000"/>
          <w:sz w:val="24"/>
          <w:szCs w:val="24"/>
        </w:rPr>
      </w:pPr>
      <w:r w:rsidRPr="005C687C">
        <w:rPr>
          <w:color w:val="000000"/>
          <w:sz w:val="24"/>
          <w:szCs w:val="24"/>
        </w:rPr>
        <w:t>Atlanta Area Technology Educators</w:t>
      </w:r>
      <w:bookmarkStart w:id="0" w:name="top"/>
      <w:bookmarkEnd w:id="0"/>
      <w:r w:rsidRPr="005C687C">
        <w:rPr>
          <w:color w:val="000000"/>
          <w:sz w:val="24"/>
          <w:szCs w:val="24"/>
        </w:rPr>
        <w:t xml:space="preserve"> </w:t>
      </w:r>
      <w:r w:rsidR="00E85535" w:rsidRPr="005C687C">
        <w:rPr>
          <w:sz w:val="24"/>
          <w:szCs w:val="24"/>
        </w:rPr>
        <w:t>(AATE)</w:t>
      </w:r>
    </w:p>
    <w:p w:rsidR="005C687C" w:rsidRDefault="000D5B59" w:rsidP="00583380">
      <w:pPr>
        <w:spacing w:after="0" w:line="480" w:lineRule="auto"/>
        <w:rPr>
          <w:rFonts w:ascii="Times New Roman" w:hAnsi="Times New Roman" w:cs="Times New Roman"/>
          <w:sz w:val="24"/>
          <w:szCs w:val="24"/>
        </w:rPr>
      </w:pPr>
      <w:hyperlink r:id="rId6" w:history="1">
        <w:r w:rsidR="005C687C" w:rsidRPr="00907667">
          <w:rPr>
            <w:rStyle w:val="Hyperlink"/>
            <w:rFonts w:ascii="Times New Roman" w:hAnsi="Times New Roman" w:cs="Times New Roman"/>
            <w:sz w:val="24"/>
            <w:szCs w:val="24"/>
          </w:rPr>
          <w:t>http://aategroup.wikispaces.com/</w:t>
        </w:r>
      </w:hyperlink>
    </w:p>
    <w:p w:rsidR="005C687C" w:rsidRPr="005C687C" w:rsidRDefault="00620DFF" w:rsidP="0058338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Atlanta Area Technology Educators organization is a small affiliate of ISTE. There are over 100 members of this group, and they meet quarterly during the school year. The cost is a deal at $20.00 per year and this includes lunch at the meetings. The goal of this organization is to network and share ideas. The format usually includes general business items, conference opportunities, favorite web sites, and a vendor presentation. The last portion usually </w:t>
      </w:r>
      <w:r w:rsidR="008A0CE3">
        <w:rPr>
          <w:rFonts w:ascii="Times New Roman" w:hAnsi="Times New Roman" w:cs="Times New Roman"/>
          <w:sz w:val="24"/>
          <w:szCs w:val="24"/>
        </w:rPr>
        <w:t xml:space="preserve">has three options for a learning opportunity. The choices usually are instructional, information technology, </w:t>
      </w:r>
      <w:r w:rsidR="00C401D5">
        <w:rPr>
          <w:rFonts w:ascii="Times New Roman" w:hAnsi="Times New Roman" w:cs="Times New Roman"/>
          <w:sz w:val="24"/>
          <w:szCs w:val="24"/>
        </w:rPr>
        <w:t>or some</w:t>
      </w:r>
      <w:r w:rsidR="008A0CE3">
        <w:rPr>
          <w:rFonts w:ascii="Times New Roman" w:hAnsi="Times New Roman" w:cs="Times New Roman"/>
          <w:sz w:val="24"/>
          <w:szCs w:val="24"/>
        </w:rPr>
        <w:t xml:space="preserve"> type of communication. </w:t>
      </w:r>
      <w:r w:rsidR="00C401D5">
        <w:rPr>
          <w:rFonts w:ascii="Times New Roman" w:hAnsi="Times New Roman" w:cs="Times New Roman"/>
          <w:sz w:val="24"/>
          <w:szCs w:val="24"/>
        </w:rPr>
        <w:t>This organization has allowed me to meet other technology personnel in the Atlanta area and be refreshed on existing items or learn new information.</w:t>
      </w:r>
    </w:p>
    <w:p w:rsidR="00612FED" w:rsidRPr="005C687C" w:rsidRDefault="00612FED" w:rsidP="00583380">
      <w:pPr>
        <w:spacing w:after="0" w:line="480" w:lineRule="auto"/>
        <w:rPr>
          <w:rFonts w:ascii="Times New Roman" w:hAnsi="Times New Roman" w:cs="Times New Roman"/>
          <w:sz w:val="24"/>
          <w:szCs w:val="24"/>
        </w:rPr>
      </w:pPr>
    </w:p>
    <w:p w:rsidR="00E85535" w:rsidRPr="005C687C" w:rsidRDefault="00E85535" w:rsidP="00583380">
      <w:pPr>
        <w:spacing w:after="0" w:line="480" w:lineRule="auto"/>
        <w:rPr>
          <w:rFonts w:ascii="Times New Roman" w:hAnsi="Times New Roman" w:cs="Times New Roman"/>
          <w:sz w:val="24"/>
          <w:szCs w:val="24"/>
        </w:rPr>
      </w:pPr>
      <w:r w:rsidRPr="00C4710A">
        <w:rPr>
          <w:rFonts w:ascii="Times New Roman" w:hAnsi="Times New Roman" w:cs="Times New Roman"/>
          <w:b/>
          <w:sz w:val="24"/>
          <w:szCs w:val="24"/>
        </w:rPr>
        <w:lastRenderedPageBreak/>
        <w:t xml:space="preserve">Association for Educational Communications and Technology (AECT) </w:t>
      </w:r>
      <w:hyperlink r:id="rId7" w:history="1">
        <w:r w:rsidRPr="005C687C">
          <w:rPr>
            <w:rStyle w:val="Hyperlink"/>
            <w:rFonts w:ascii="Times New Roman" w:hAnsi="Times New Roman" w:cs="Times New Roman"/>
            <w:sz w:val="24"/>
            <w:szCs w:val="24"/>
          </w:rPr>
          <w:t>http://www.aect.org/About/default.asp</w:t>
        </w:r>
      </w:hyperlink>
    </w:p>
    <w:p w:rsidR="00612FED" w:rsidRPr="005C687C" w:rsidRDefault="00E85535" w:rsidP="00583380">
      <w:pPr>
        <w:pStyle w:val="NormalWeb"/>
        <w:spacing w:before="90" w:beforeAutospacing="0" w:after="0" w:afterAutospacing="0" w:line="480" w:lineRule="auto"/>
        <w:ind w:left="90" w:right="90" w:firstLine="630"/>
      </w:pPr>
      <w:r w:rsidRPr="005C687C">
        <w:t xml:space="preserve">The Association for Educational Communications and Technology (AECT) defines its mission to include the provision of leadership through the use of scholarship and best practices in creating, using, and managing technology. </w:t>
      </w:r>
      <w:r w:rsidR="005C687C">
        <w:t xml:space="preserve">They believe that technology is a process, not just a piece of </w:t>
      </w:r>
      <w:proofErr w:type="spellStart"/>
      <w:r w:rsidR="005C687C">
        <w:t>equipment.</w:t>
      </w:r>
      <w:r w:rsidRPr="005C687C">
        <w:t>It</w:t>
      </w:r>
      <w:proofErr w:type="spellEnd"/>
      <w:r w:rsidRPr="005C687C">
        <w:t xml:space="preserve"> is an international organization that focuses on the design of instruction with a systematic approach</w:t>
      </w:r>
      <w:r w:rsidR="005C687C" w:rsidRPr="005C687C">
        <w:t xml:space="preserve">. There are over 2,000 members and </w:t>
      </w:r>
      <w:r w:rsidRPr="005C687C">
        <w:t xml:space="preserve">24 state and 6 international </w:t>
      </w:r>
      <w:r w:rsidR="005C687C" w:rsidRPr="005C687C">
        <w:t xml:space="preserve">affiliates that are concerned with creating better instruction. </w:t>
      </w:r>
      <w:r w:rsidR="005C687C" w:rsidRPr="005C687C">
        <w:rPr>
          <w:i/>
        </w:rPr>
        <w:t>Educational Technology Research and Development</w:t>
      </w:r>
      <w:r w:rsidR="005C687C" w:rsidRPr="005C687C">
        <w:t xml:space="preserve"> and </w:t>
      </w:r>
      <w:proofErr w:type="spellStart"/>
      <w:r w:rsidR="005C687C" w:rsidRPr="005C687C">
        <w:rPr>
          <w:i/>
        </w:rPr>
        <w:t>TechTrends</w:t>
      </w:r>
      <w:proofErr w:type="spellEnd"/>
      <w:r w:rsidR="005C687C" w:rsidRPr="005C687C">
        <w:t xml:space="preserve"> are two of its publications.</w:t>
      </w:r>
    </w:p>
    <w:p w:rsidR="00C4710A" w:rsidRDefault="00C4710A" w:rsidP="00583380">
      <w:pPr>
        <w:spacing w:after="0" w:line="480" w:lineRule="auto"/>
        <w:rPr>
          <w:rFonts w:ascii="Times New Roman" w:hAnsi="Times New Roman" w:cs="Times New Roman"/>
          <w:sz w:val="24"/>
          <w:szCs w:val="24"/>
        </w:rPr>
      </w:pPr>
    </w:p>
    <w:p w:rsidR="00C4710A" w:rsidRDefault="00C4710A" w:rsidP="00583380">
      <w:pPr>
        <w:spacing w:after="0" w:line="480" w:lineRule="auto"/>
        <w:rPr>
          <w:rFonts w:ascii="Times New Roman" w:hAnsi="Times New Roman" w:cs="Times New Roman"/>
          <w:sz w:val="24"/>
          <w:szCs w:val="24"/>
        </w:rPr>
      </w:pPr>
    </w:p>
    <w:p w:rsidR="00C4710A" w:rsidRPr="00C401D5" w:rsidRDefault="00C4710A" w:rsidP="00583380">
      <w:pPr>
        <w:spacing w:after="0" w:line="480" w:lineRule="auto"/>
        <w:rPr>
          <w:rFonts w:ascii="Times New Roman" w:hAnsi="Times New Roman" w:cs="Times New Roman"/>
          <w:b/>
          <w:sz w:val="24"/>
          <w:szCs w:val="24"/>
        </w:rPr>
      </w:pPr>
      <w:r w:rsidRPr="00C401D5">
        <w:rPr>
          <w:rFonts w:ascii="Times New Roman" w:hAnsi="Times New Roman" w:cs="Times New Roman"/>
          <w:b/>
          <w:sz w:val="24"/>
          <w:szCs w:val="24"/>
        </w:rPr>
        <w:t>Georgia Association for Instructional Technology (</w:t>
      </w:r>
      <w:r w:rsidR="00E85535" w:rsidRPr="00C401D5">
        <w:rPr>
          <w:rFonts w:ascii="Times New Roman" w:hAnsi="Times New Roman" w:cs="Times New Roman"/>
          <w:b/>
          <w:sz w:val="24"/>
          <w:szCs w:val="24"/>
        </w:rPr>
        <w:t>GAIT</w:t>
      </w:r>
      <w:r w:rsidRPr="00C401D5">
        <w:rPr>
          <w:rFonts w:ascii="Times New Roman" w:hAnsi="Times New Roman" w:cs="Times New Roman"/>
          <w:b/>
          <w:sz w:val="24"/>
          <w:szCs w:val="24"/>
        </w:rPr>
        <w:t>)</w:t>
      </w:r>
    </w:p>
    <w:p w:rsidR="00E85535" w:rsidRPr="00C401D5" w:rsidRDefault="00E85535" w:rsidP="00583380">
      <w:pPr>
        <w:spacing w:after="0" w:line="480" w:lineRule="auto"/>
        <w:rPr>
          <w:rFonts w:ascii="Times New Roman" w:hAnsi="Times New Roman" w:cs="Times New Roman"/>
          <w:sz w:val="24"/>
          <w:szCs w:val="24"/>
        </w:rPr>
      </w:pPr>
      <w:r w:rsidRPr="005C687C">
        <w:rPr>
          <w:rFonts w:ascii="Times New Roman" w:hAnsi="Times New Roman" w:cs="Times New Roman"/>
          <w:sz w:val="24"/>
          <w:szCs w:val="24"/>
        </w:rPr>
        <w:t xml:space="preserve"> </w:t>
      </w:r>
      <w:hyperlink r:id="rId8" w:history="1">
        <w:r w:rsidRPr="005C687C">
          <w:rPr>
            <w:rStyle w:val="Hyperlink"/>
            <w:rFonts w:ascii="Times New Roman" w:hAnsi="Times New Roman" w:cs="Times New Roman"/>
            <w:sz w:val="24"/>
            <w:szCs w:val="24"/>
          </w:rPr>
          <w:t>http://www.gait-inc.org/</w:t>
        </w:r>
      </w:hyperlink>
    </w:p>
    <w:p w:rsidR="00456553" w:rsidRPr="00C401D5" w:rsidRDefault="00456553" w:rsidP="00583380">
      <w:pPr>
        <w:spacing w:after="0" w:line="480" w:lineRule="auto"/>
        <w:ind w:firstLine="720"/>
        <w:rPr>
          <w:rFonts w:ascii="Times New Roman" w:hAnsi="Times New Roman" w:cs="Times New Roman"/>
          <w:sz w:val="24"/>
          <w:szCs w:val="24"/>
        </w:rPr>
      </w:pPr>
      <w:r w:rsidRPr="00C401D5">
        <w:rPr>
          <w:rFonts w:ascii="Times New Roman" w:hAnsi="Times New Roman" w:cs="Times New Roman"/>
          <w:sz w:val="24"/>
          <w:szCs w:val="24"/>
        </w:rPr>
        <w:t xml:space="preserve">Georgia Association for Instructional Technology (GAIT) is an organization that focuses on the advancement of learning in the areas of technology and media. Its national affiliate is AECT. There are many different types of people that are members ranging from classroom educators, vendors, secondary educators, trainers, to library media specialists. This organization provides a yearly conference called </w:t>
      </w:r>
      <w:proofErr w:type="spellStart"/>
      <w:r w:rsidRPr="00C401D5">
        <w:rPr>
          <w:rFonts w:ascii="Times New Roman" w:hAnsi="Times New Roman" w:cs="Times New Roman"/>
          <w:sz w:val="24"/>
          <w:szCs w:val="24"/>
        </w:rPr>
        <w:t>GaCOMO</w:t>
      </w:r>
      <w:proofErr w:type="spellEnd"/>
      <w:r w:rsidRPr="00C401D5">
        <w:rPr>
          <w:rFonts w:ascii="Times New Roman" w:hAnsi="Times New Roman" w:cs="Times New Roman"/>
          <w:sz w:val="24"/>
          <w:szCs w:val="24"/>
        </w:rPr>
        <w:t xml:space="preserve">. </w:t>
      </w:r>
      <w:r w:rsidR="007158E0">
        <w:rPr>
          <w:rFonts w:ascii="Times New Roman" w:hAnsi="Times New Roman" w:cs="Times New Roman"/>
          <w:sz w:val="24"/>
          <w:szCs w:val="24"/>
        </w:rPr>
        <w:t>T</w:t>
      </w:r>
      <w:r w:rsidR="00EE6B20">
        <w:rPr>
          <w:rFonts w:ascii="Times New Roman" w:hAnsi="Times New Roman" w:cs="Times New Roman"/>
          <w:sz w:val="24"/>
          <w:szCs w:val="24"/>
        </w:rPr>
        <w:t>he</w:t>
      </w:r>
      <w:r w:rsidR="007158E0">
        <w:rPr>
          <w:rFonts w:ascii="Times New Roman" w:hAnsi="Times New Roman" w:cs="Times New Roman"/>
          <w:sz w:val="24"/>
          <w:szCs w:val="24"/>
        </w:rPr>
        <w:t xml:space="preserve"> motto </w:t>
      </w:r>
      <w:r w:rsidR="00EE6B20">
        <w:rPr>
          <w:rFonts w:ascii="Times New Roman" w:hAnsi="Times New Roman" w:cs="Times New Roman"/>
          <w:sz w:val="24"/>
          <w:szCs w:val="24"/>
        </w:rPr>
        <w:t xml:space="preserve">for their upcoming conference </w:t>
      </w:r>
      <w:r w:rsidR="007158E0">
        <w:rPr>
          <w:rFonts w:ascii="Times New Roman" w:hAnsi="Times New Roman" w:cs="Times New Roman"/>
          <w:sz w:val="24"/>
          <w:szCs w:val="24"/>
        </w:rPr>
        <w:t xml:space="preserve">is “Connecting, Collaborating, and </w:t>
      </w:r>
      <w:proofErr w:type="gramStart"/>
      <w:r w:rsidR="007158E0">
        <w:rPr>
          <w:rFonts w:ascii="Times New Roman" w:hAnsi="Times New Roman" w:cs="Times New Roman"/>
          <w:sz w:val="24"/>
          <w:szCs w:val="24"/>
        </w:rPr>
        <w:t>Communicating</w:t>
      </w:r>
      <w:proofErr w:type="gramEnd"/>
      <w:r w:rsidR="007158E0">
        <w:rPr>
          <w:rFonts w:ascii="Times New Roman" w:hAnsi="Times New Roman" w:cs="Times New Roman"/>
          <w:sz w:val="24"/>
          <w:szCs w:val="24"/>
        </w:rPr>
        <w:t>.”</w:t>
      </w:r>
      <w:r w:rsidRPr="00C401D5">
        <w:rPr>
          <w:rFonts w:ascii="Times New Roman" w:hAnsi="Times New Roman" w:cs="Times New Roman"/>
          <w:sz w:val="24"/>
          <w:szCs w:val="24"/>
        </w:rPr>
        <w:t>Membership can include awards, stipends, and scholarships.</w:t>
      </w:r>
    </w:p>
    <w:p w:rsidR="00456553" w:rsidRPr="00C401D5" w:rsidRDefault="00456553" w:rsidP="00583380">
      <w:pPr>
        <w:spacing w:after="0" w:line="480" w:lineRule="auto"/>
        <w:rPr>
          <w:rFonts w:ascii="Times New Roman" w:hAnsi="Times New Roman" w:cs="Times New Roman"/>
          <w:sz w:val="24"/>
          <w:szCs w:val="24"/>
        </w:rPr>
      </w:pPr>
    </w:p>
    <w:p w:rsidR="00E85535" w:rsidRPr="00C401D5" w:rsidRDefault="00E85535" w:rsidP="00583380">
      <w:pPr>
        <w:spacing w:after="0" w:line="480" w:lineRule="auto"/>
        <w:rPr>
          <w:rFonts w:ascii="Times New Roman" w:hAnsi="Times New Roman" w:cs="Times New Roman"/>
          <w:sz w:val="24"/>
          <w:szCs w:val="24"/>
        </w:rPr>
      </w:pPr>
    </w:p>
    <w:p w:rsidR="00C401D5" w:rsidRPr="00C401D5" w:rsidRDefault="00C401D5" w:rsidP="00583380">
      <w:pPr>
        <w:spacing w:after="0" w:line="480" w:lineRule="auto"/>
        <w:rPr>
          <w:rFonts w:ascii="Times New Roman" w:hAnsi="Times New Roman" w:cs="Times New Roman"/>
          <w:b/>
          <w:sz w:val="24"/>
          <w:szCs w:val="24"/>
        </w:rPr>
      </w:pPr>
      <w:r w:rsidRPr="00C401D5">
        <w:rPr>
          <w:rFonts w:ascii="Times New Roman" w:hAnsi="Times New Roman" w:cs="Times New Roman"/>
          <w:b/>
          <w:sz w:val="24"/>
          <w:szCs w:val="24"/>
        </w:rPr>
        <w:t>Georgia Library Media Association, Inc. (</w:t>
      </w:r>
      <w:r w:rsidR="00612FED" w:rsidRPr="00C401D5">
        <w:rPr>
          <w:rFonts w:ascii="Times New Roman" w:hAnsi="Times New Roman" w:cs="Times New Roman"/>
          <w:b/>
          <w:sz w:val="24"/>
          <w:szCs w:val="24"/>
        </w:rPr>
        <w:t>GLMA</w:t>
      </w:r>
      <w:r w:rsidRPr="00C401D5">
        <w:rPr>
          <w:rFonts w:ascii="Times New Roman" w:hAnsi="Times New Roman" w:cs="Times New Roman"/>
          <w:b/>
          <w:sz w:val="24"/>
          <w:szCs w:val="24"/>
        </w:rPr>
        <w:t>)</w:t>
      </w:r>
    </w:p>
    <w:p w:rsidR="00612FED" w:rsidRPr="00C401D5" w:rsidRDefault="00612FED" w:rsidP="00583380">
      <w:pPr>
        <w:spacing w:after="0" w:line="480" w:lineRule="auto"/>
        <w:rPr>
          <w:rFonts w:ascii="Times New Roman" w:hAnsi="Times New Roman" w:cs="Times New Roman"/>
          <w:sz w:val="24"/>
          <w:szCs w:val="24"/>
        </w:rPr>
      </w:pPr>
      <w:r w:rsidRPr="00C401D5">
        <w:rPr>
          <w:rFonts w:ascii="Times New Roman" w:hAnsi="Times New Roman" w:cs="Times New Roman"/>
          <w:sz w:val="24"/>
          <w:szCs w:val="24"/>
        </w:rPr>
        <w:lastRenderedPageBreak/>
        <w:t xml:space="preserve"> </w:t>
      </w:r>
      <w:hyperlink r:id="rId9" w:history="1">
        <w:r w:rsidRPr="00C401D5">
          <w:rPr>
            <w:rStyle w:val="Hyperlink"/>
            <w:rFonts w:ascii="Times New Roman" w:hAnsi="Times New Roman" w:cs="Times New Roman"/>
            <w:sz w:val="24"/>
            <w:szCs w:val="24"/>
          </w:rPr>
          <w:t>http://glma-inc.org/</w:t>
        </w:r>
      </w:hyperlink>
    </w:p>
    <w:p w:rsidR="00C401D5" w:rsidRPr="007158E0" w:rsidRDefault="00F72DA6" w:rsidP="0058338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Georgia Library Media Association (GMLA) is an organization targeted at school library media specialists. </w:t>
      </w:r>
      <w:r w:rsidR="00C401D5" w:rsidRPr="00C401D5">
        <w:rPr>
          <w:rFonts w:ascii="Times New Roman" w:hAnsi="Times New Roman" w:cs="Times New Roman"/>
          <w:sz w:val="24"/>
          <w:szCs w:val="24"/>
        </w:rPr>
        <w:t>The mission for GLMA states “To Advocate Excellence, To Facilitate Change, and To Develop Leaders</w:t>
      </w:r>
      <w:r>
        <w:rPr>
          <w:rFonts w:ascii="Times New Roman" w:hAnsi="Times New Roman" w:cs="Times New Roman"/>
          <w:sz w:val="24"/>
          <w:szCs w:val="24"/>
        </w:rPr>
        <w:t xml:space="preserve">.” However, this mission could easily </w:t>
      </w:r>
      <w:r w:rsidR="007158E0">
        <w:rPr>
          <w:rFonts w:ascii="Times New Roman" w:hAnsi="Times New Roman" w:cs="Times New Roman"/>
          <w:sz w:val="24"/>
          <w:szCs w:val="24"/>
        </w:rPr>
        <w:t>correlate with technology. Library and media overlap on 21</w:t>
      </w:r>
      <w:r w:rsidR="007158E0" w:rsidRPr="007158E0">
        <w:rPr>
          <w:rFonts w:ascii="Times New Roman" w:hAnsi="Times New Roman" w:cs="Times New Roman"/>
          <w:sz w:val="24"/>
          <w:szCs w:val="24"/>
          <w:vertAlign w:val="superscript"/>
        </w:rPr>
        <w:t>st</w:t>
      </w:r>
      <w:r w:rsidR="007158E0">
        <w:rPr>
          <w:rFonts w:ascii="Times New Roman" w:hAnsi="Times New Roman" w:cs="Times New Roman"/>
          <w:sz w:val="24"/>
          <w:szCs w:val="24"/>
        </w:rPr>
        <w:t xml:space="preserve"> Century skills. This association is affiliated with ISTE and the </w:t>
      </w:r>
      <w:hyperlink r:id="rId10" w:tgtFrame="_blank" w:history="1">
        <w:r w:rsidR="007158E0" w:rsidRPr="007158E0">
          <w:rPr>
            <w:rStyle w:val="Hyperlink"/>
            <w:rFonts w:ascii="Times New Roman" w:hAnsi="Times New Roman" w:cs="Times New Roman"/>
            <w:color w:val="auto"/>
            <w:sz w:val="24"/>
            <w:szCs w:val="24"/>
            <w:u w:val="none"/>
          </w:rPr>
          <w:t>American Association of School Libraries (AASL)</w:t>
        </w:r>
      </w:hyperlink>
      <w:r w:rsidR="007158E0">
        <w:rPr>
          <w:rFonts w:ascii="Times New Roman" w:hAnsi="Times New Roman" w:cs="Times New Roman"/>
          <w:sz w:val="24"/>
          <w:szCs w:val="24"/>
        </w:rPr>
        <w:t>, which is</w:t>
      </w:r>
      <w:r w:rsidR="007158E0" w:rsidRPr="007158E0">
        <w:rPr>
          <w:rFonts w:ascii="Times New Roman" w:hAnsi="Times New Roman" w:cs="Times New Roman"/>
          <w:sz w:val="24"/>
          <w:szCs w:val="24"/>
        </w:rPr>
        <w:t xml:space="preserve"> a division of the </w:t>
      </w:r>
      <w:hyperlink r:id="rId11" w:tgtFrame="_blank" w:history="1">
        <w:r w:rsidR="007158E0" w:rsidRPr="007158E0">
          <w:rPr>
            <w:rStyle w:val="Hyperlink"/>
            <w:rFonts w:ascii="Times New Roman" w:hAnsi="Times New Roman" w:cs="Times New Roman"/>
            <w:color w:val="auto"/>
            <w:sz w:val="24"/>
            <w:szCs w:val="24"/>
            <w:u w:val="none"/>
          </w:rPr>
          <w:t>American Library Association (ALA)</w:t>
        </w:r>
      </w:hyperlink>
      <w:r w:rsidR="007158E0" w:rsidRPr="007158E0">
        <w:rPr>
          <w:rFonts w:ascii="Times New Roman" w:hAnsi="Times New Roman" w:cs="Times New Roman"/>
          <w:sz w:val="24"/>
          <w:szCs w:val="24"/>
        </w:rPr>
        <w:t>.</w:t>
      </w:r>
      <w:r w:rsidR="007158E0">
        <w:rPr>
          <w:rFonts w:ascii="Times New Roman" w:hAnsi="Times New Roman" w:cs="Times New Roman"/>
          <w:sz w:val="24"/>
          <w:szCs w:val="24"/>
        </w:rPr>
        <w:t xml:space="preserve"> This organization is active in advocating legislation in favor of school library media. </w:t>
      </w:r>
    </w:p>
    <w:p w:rsidR="00612FED" w:rsidRPr="007158E0" w:rsidRDefault="00612FED" w:rsidP="00583380">
      <w:pPr>
        <w:spacing w:after="0" w:line="480" w:lineRule="auto"/>
        <w:rPr>
          <w:rFonts w:ascii="Times New Roman" w:hAnsi="Times New Roman" w:cs="Times New Roman"/>
          <w:sz w:val="24"/>
          <w:szCs w:val="24"/>
        </w:rPr>
      </w:pPr>
    </w:p>
    <w:p w:rsidR="00612FED" w:rsidRPr="005C687C" w:rsidRDefault="00612FED" w:rsidP="00583380">
      <w:pPr>
        <w:spacing w:after="0" w:line="480" w:lineRule="auto"/>
        <w:rPr>
          <w:rFonts w:ascii="Times New Roman" w:hAnsi="Times New Roman" w:cs="Times New Roman"/>
          <w:sz w:val="24"/>
          <w:szCs w:val="24"/>
        </w:rPr>
      </w:pPr>
    </w:p>
    <w:p w:rsidR="00612FED" w:rsidRPr="005C687C" w:rsidRDefault="00612FED" w:rsidP="00583380">
      <w:pPr>
        <w:spacing w:after="0" w:line="480" w:lineRule="auto"/>
        <w:rPr>
          <w:rFonts w:ascii="Times New Roman" w:hAnsi="Times New Roman" w:cs="Times New Roman"/>
          <w:sz w:val="24"/>
          <w:szCs w:val="24"/>
        </w:rPr>
      </w:pPr>
    </w:p>
    <w:p w:rsidR="00612FED" w:rsidRPr="005C687C" w:rsidRDefault="00612FED" w:rsidP="00583380">
      <w:pPr>
        <w:spacing w:after="0" w:line="480" w:lineRule="auto"/>
        <w:rPr>
          <w:rFonts w:ascii="Times New Roman" w:hAnsi="Times New Roman" w:cs="Times New Roman"/>
          <w:sz w:val="24"/>
          <w:szCs w:val="24"/>
        </w:rPr>
      </w:pPr>
    </w:p>
    <w:sectPr w:rsidR="00612FED" w:rsidRPr="005C687C" w:rsidSect="008D11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2FED"/>
    <w:rsid w:val="00004D19"/>
    <w:rsid w:val="000209FF"/>
    <w:rsid w:val="00050E33"/>
    <w:rsid w:val="000A79C8"/>
    <w:rsid w:val="000D5B59"/>
    <w:rsid w:val="000D610E"/>
    <w:rsid w:val="00105329"/>
    <w:rsid w:val="0015467B"/>
    <w:rsid w:val="001C2613"/>
    <w:rsid w:val="001D46F3"/>
    <w:rsid w:val="002253A0"/>
    <w:rsid w:val="002635B5"/>
    <w:rsid w:val="002C7759"/>
    <w:rsid w:val="002E4ABA"/>
    <w:rsid w:val="00397BB0"/>
    <w:rsid w:val="00456553"/>
    <w:rsid w:val="00462CE4"/>
    <w:rsid w:val="00477D0C"/>
    <w:rsid w:val="00482D63"/>
    <w:rsid w:val="004A0B79"/>
    <w:rsid w:val="005007CB"/>
    <w:rsid w:val="0050591A"/>
    <w:rsid w:val="00510893"/>
    <w:rsid w:val="005130FF"/>
    <w:rsid w:val="00560E57"/>
    <w:rsid w:val="00583380"/>
    <w:rsid w:val="00584FBF"/>
    <w:rsid w:val="005B129C"/>
    <w:rsid w:val="005C687C"/>
    <w:rsid w:val="00612FED"/>
    <w:rsid w:val="00620DFF"/>
    <w:rsid w:val="006722FA"/>
    <w:rsid w:val="006B4F1B"/>
    <w:rsid w:val="00701CE5"/>
    <w:rsid w:val="007158E0"/>
    <w:rsid w:val="0073778E"/>
    <w:rsid w:val="007621B6"/>
    <w:rsid w:val="007B2F7A"/>
    <w:rsid w:val="008010B8"/>
    <w:rsid w:val="0089665F"/>
    <w:rsid w:val="008A0CE3"/>
    <w:rsid w:val="008D110A"/>
    <w:rsid w:val="0095608B"/>
    <w:rsid w:val="009D13BF"/>
    <w:rsid w:val="009D3FFF"/>
    <w:rsid w:val="00A17077"/>
    <w:rsid w:val="00A46684"/>
    <w:rsid w:val="00A615F1"/>
    <w:rsid w:val="00A6255D"/>
    <w:rsid w:val="00AB3CA5"/>
    <w:rsid w:val="00B677F6"/>
    <w:rsid w:val="00BA62CF"/>
    <w:rsid w:val="00BC7DC4"/>
    <w:rsid w:val="00BE43E1"/>
    <w:rsid w:val="00C401D5"/>
    <w:rsid w:val="00C4710A"/>
    <w:rsid w:val="00CA5DDF"/>
    <w:rsid w:val="00CD3569"/>
    <w:rsid w:val="00CF3E31"/>
    <w:rsid w:val="00E85535"/>
    <w:rsid w:val="00EC1B5F"/>
    <w:rsid w:val="00EE6B20"/>
    <w:rsid w:val="00EF5082"/>
    <w:rsid w:val="00F43B5C"/>
    <w:rsid w:val="00F539D5"/>
    <w:rsid w:val="00F72DA6"/>
    <w:rsid w:val="00FA52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10A"/>
  </w:style>
  <w:style w:type="paragraph" w:styleId="Heading1">
    <w:name w:val="heading 1"/>
    <w:basedOn w:val="Normal"/>
    <w:link w:val="Heading1Char"/>
    <w:uiPriority w:val="9"/>
    <w:qFormat/>
    <w:rsid w:val="005C68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2FED"/>
    <w:rPr>
      <w:color w:val="0000FF" w:themeColor="hyperlink"/>
      <w:u w:val="single"/>
    </w:rPr>
  </w:style>
  <w:style w:type="character" w:styleId="FollowedHyperlink">
    <w:name w:val="FollowedHyperlink"/>
    <w:basedOn w:val="DefaultParagraphFont"/>
    <w:uiPriority w:val="99"/>
    <w:semiHidden/>
    <w:unhideWhenUsed/>
    <w:rsid w:val="00E85535"/>
    <w:rPr>
      <w:color w:val="800080" w:themeColor="followedHyperlink"/>
      <w:u w:val="single"/>
    </w:rPr>
  </w:style>
  <w:style w:type="paragraph" w:styleId="NormalWeb">
    <w:name w:val="Normal (Web)"/>
    <w:basedOn w:val="Normal"/>
    <w:uiPriority w:val="99"/>
    <w:unhideWhenUsed/>
    <w:rsid w:val="00E855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C687C"/>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476409503">
      <w:bodyDiv w:val="1"/>
      <w:marLeft w:val="0"/>
      <w:marRight w:val="0"/>
      <w:marTop w:val="0"/>
      <w:marBottom w:val="0"/>
      <w:divBdr>
        <w:top w:val="none" w:sz="0" w:space="0" w:color="auto"/>
        <w:left w:val="none" w:sz="0" w:space="0" w:color="auto"/>
        <w:bottom w:val="none" w:sz="0" w:space="0" w:color="auto"/>
        <w:right w:val="none" w:sz="0" w:space="0" w:color="auto"/>
      </w:divBdr>
      <w:divsChild>
        <w:div w:id="314578110">
          <w:marLeft w:val="2415"/>
          <w:marRight w:val="120"/>
          <w:marTop w:val="0"/>
          <w:marBottom w:val="0"/>
          <w:divBdr>
            <w:top w:val="none" w:sz="0" w:space="0" w:color="auto"/>
            <w:left w:val="none" w:sz="0" w:space="0" w:color="auto"/>
            <w:bottom w:val="none" w:sz="0" w:space="0" w:color="auto"/>
            <w:right w:val="none" w:sz="0" w:space="0" w:color="auto"/>
          </w:divBdr>
          <w:divsChild>
            <w:div w:id="531965735">
              <w:marLeft w:val="0"/>
              <w:marRight w:val="0"/>
              <w:marTop w:val="100"/>
              <w:marBottom w:val="100"/>
              <w:divBdr>
                <w:top w:val="none" w:sz="0" w:space="0" w:color="auto"/>
                <w:left w:val="none" w:sz="0" w:space="0" w:color="auto"/>
                <w:bottom w:val="none" w:sz="0" w:space="0" w:color="auto"/>
                <w:right w:val="none" w:sz="0" w:space="0" w:color="auto"/>
              </w:divBdr>
              <w:divsChild>
                <w:div w:id="2145392716">
                  <w:marLeft w:val="150"/>
                  <w:marRight w:val="150"/>
                  <w:marTop w:val="0"/>
                  <w:marBottom w:val="0"/>
                  <w:divBdr>
                    <w:top w:val="none" w:sz="0" w:space="0" w:color="auto"/>
                    <w:left w:val="none" w:sz="0" w:space="0" w:color="auto"/>
                    <w:bottom w:val="none" w:sz="0" w:space="0" w:color="auto"/>
                    <w:right w:val="none" w:sz="0" w:space="0" w:color="auto"/>
                  </w:divBdr>
                  <w:divsChild>
                    <w:div w:id="1982272937">
                      <w:marLeft w:val="0"/>
                      <w:marRight w:val="0"/>
                      <w:marTop w:val="0"/>
                      <w:marBottom w:val="0"/>
                      <w:divBdr>
                        <w:top w:val="none" w:sz="0" w:space="0" w:color="auto"/>
                        <w:left w:val="none" w:sz="0" w:space="0" w:color="auto"/>
                        <w:bottom w:val="none" w:sz="0" w:space="0" w:color="auto"/>
                        <w:right w:val="none" w:sz="0" w:space="0" w:color="auto"/>
                      </w:divBdr>
                      <w:divsChild>
                        <w:div w:id="1491100742">
                          <w:marLeft w:val="0"/>
                          <w:marRight w:val="0"/>
                          <w:marTop w:val="0"/>
                          <w:marBottom w:val="0"/>
                          <w:divBdr>
                            <w:top w:val="none" w:sz="0" w:space="0" w:color="auto"/>
                            <w:left w:val="none" w:sz="0" w:space="0" w:color="auto"/>
                            <w:bottom w:val="none" w:sz="0" w:space="0" w:color="auto"/>
                            <w:right w:val="none" w:sz="0" w:space="0" w:color="auto"/>
                          </w:divBdr>
                          <w:divsChild>
                            <w:div w:id="1763800491">
                              <w:marLeft w:val="0"/>
                              <w:marRight w:val="0"/>
                              <w:marTop w:val="0"/>
                              <w:marBottom w:val="0"/>
                              <w:divBdr>
                                <w:top w:val="none" w:sz="0" w:space="0" w:color="auto"/>
                                <w:left w:val="none" w:sz="0" w:space="0" w:color="auto"/>
                                <w:bottom w:val="none" w:sz="0" w:space="0" w:color="auto"/>
                                <w:right w:val="none" w:sz="0" w:space="0" w:color="auto"/>
                              </w:divBdr>
                              <w:divsChild>
                                <w:div w:id="2948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it-in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ect.org/About/default.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aategroup.wikispaces.com/" TargetMode="External"/><Relationship Id="rId11" Type="http://schemas.openxmlformats.org/officeDocument/2006/relationships/hyperlink" Target="http://www.ala.org/" TargetMode="External"/><Relationship Id="rId5" Type="http://schemas.openxmlformats.org/officeDocument/2006/relationships/hyperlink" Target="http://www.iste.org/" TargetMode="External"/><Relationship Id="rId10" Type="http://schemas.openxmlformats.org/officeDocument/2006/relationships/hyperlink" Target="http://www.ala.org/aasl" TargetMode="External"/><Relationship Id="rId4" Type="http://schemas.openxmlformats.org/officeDocument/2006/relationships/webSettings" Target="webSettings.xml"/><Relationship Id="rId9" Type="http://schemas.openxmlformats.org/officeDocument/2006/relationships/hyperlink" Target="http://glma-i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1694C-5E60-4792-AF49-9A818F51E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Woodward Academy</Company>
  <LinksUpToDate>false</LinksUpToDate>
  <CharactersWithSpaces>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7</cp:revision>
  <dcterms:created xsi:type="dcterms:W3CDTF">2009-08-31T22:50:00Z</dcterms:created>
  <dcterms:modified xsi:type="dcterms:W3CDTF">2010-02-26T17:57:00Z</dcterms:modified>
</cp:coreProperties>
</file>