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B53510" w:rsidRPr="0070019E" w:rsidTr="00FB3F1E">
        <w:tc>
          <w:tcPr>
            <w:tcW w:w="9576" w:type="dxa"/>
            <w:gridSpan w:val="5"/>
            <w:shd w:val="clear" w:color="auto" w:fill="auto"/>
          </w:tcPr>
          <w:p w:rsidR="00B53510" w:rsidRPr="00B53510" w:rsidRDefault="00B53510" w:rsidP="00B53510">
            <w:pPr>
              <w:rPr>
                <w:rFonts w:asciiTheme="minorHAnsi" w:hAnsiTheme="minorHAnsi" w:cstheme="minorHAnsi"/>
              </w:rPr>
            </w:pPr>
            <w:proofErr w:type="spellStart"/>
            <w:r>
              <w:rPr>
                <w:sz w:val="32"/>
                <w:szCs w:val="32"/>
              </w:rPr>
              <w:t>Gregor</w:t>
            </w:r>
            <w:proofErr w:type="spellEnd"/>
            <w:r>
              <w:rPr>
                <w:sz w:val="32"/>
                <w:szCs w:val="32"/>
              </w:rPr>
              <w:t xml:space="preserve"> Mendel </w:t>
            </w:r>
            <w:r w:rsidRPr="00B53510">
              <w:rPr>
                <w:sz w:val="32"/>
                <w:szCs w:val="32"/>
              </w:rPr>
              <w:t>Presentation Rubric</w:t>
            </w:r>
            <w:r w:rsidRPr="00B53510">
              <w:rPr>
                <w:rFonts w:asciiTheme="minorHAnsi" w:hAnsiTheme="minorHAnsi" w:cstheme="minorHAnsi"/>
              </w:rPr>
              <w:t xml:space="preserve"> Create one of the following describing the experiments of </w:t>
            </w:r>
            <w:proofErr w:type="spellStart"/>
            <w:r w:rsidRPr="00B53510">
              <w:rPr>
                <w:rFonts w:asciiTheme="minorHAnsi" w:hAnsiTheme="minorHAnsi" w:cstheme="minorHAnsi"/>
              </w:rPr>
              <w:t>Gregor</w:t>
            </w:r>
            <w:proofErr w:type="spellEnd"/>
            <w:r w:rsidRPr="00B53510">
              <w:rPr>
                <w:rFonts w:asciiTheme="minorHAnsi" w:hAnsiTheme="minorHAnsi" w:cstheme="minorHAnsi"/>
              </w:rPr>
              <w:t xml:space="preserve"> Mendel: How-to-Manual, Imaginary Diary, Documentary, Song, or Resume. You may produce your project using Power Point, Moviemaker, or Word. Be sure to review the rubric before you begin, so you know how you will be assessed. </w:t>
            </w:r>
          </w:p>
        </w:tc>
      </w:tr>
      <w:tr w:rsidR="00B53510" w:rsidRPr="0070019E" w:rsidTr="00FB3F1E">
        <w:tc>
          <w:tcPr>
            <w:tcW w:w="1915" w:type="dxa"/>
            <w:shd w:val="clear" w:color="auto" w:fill="auto"/>
          </w:tcPr>
          <w:p w:rsidR="00B53510" w:rsidRPr="0070019E" w:rsidRDefault="00B53510" w:rsidP="00FB3F1E">
            <w:pPr>
              <w:spacing w:after="0" w:line="240" w:lineRule="auto"/>
            </w:pPr>
            <w:r w:rsidRPr="0070019E">
              <w:t>Scale</w:t>
            </w:r>
          </w:p>
          <w:p w:rsidR="00B53510" w:rsidRPr="0070019E" w:rsidRDefault="00B53510" w:rsidP="00FB3F1E">
            <w:pPr>
              <w:spacing w:after="0" w:line="240" w:lineRule="auto"/>
            </w:pPr>
          </w:p>
          <w:p w:rsidR="00B53510" w:rsidRPr="0070019E" w:rsidRDefault="00B53510" w:rsidP="00FB3F1E">
            <w:pPr>
              <w:spacing w:after="0" w:line="240" w:lineRule="auto"/>
            </w:pPr>
            <w:r w:rsidRPr="0070019E">
              <w:t>Criteria</w:t>
            </w:r>
          </w:p>
        </w:tc>
        <w:tc>
          <w:tcPr>
            <w:tcW w:w="1915" w:type="dxa"/>
            <w:shd w:val="clear" w:color="auto" w:fill="auto"/>
          </w:tcPr>
          <w:p w:rsidR="00B53510" w:rsidRPr="0070019E" w:rsidRDefault="00B53510" w:rsidP="00FB3F1E">
            <w:pPr>
              <w:spacing w:after="0" w:line="240" w:lineRule="auto"/>
            </w:pPr>
            <w:r w:rsidRPr="0070019E">
              <w:t>5</w:t>
            </w:r>
          </w:p>
          <w:p w:rsidR="00B53510" w:rsidRPr="0070019E" w:rsidRDefault="00B53510" w:rsidP="00FB3F1E">
            <w:pPr>
              <w:spacing w:after="0" w:line="240" w:lineRule="auto"/>
            </w:pPr>
            <w:r w:rsidRPr="0070019E">
              <w:t>Below</w:t>
            </w:r>
          </w:p>
          <w:p w:rsidR="00B53510" w:rsidRPr="0070019E" w:rsidRDefault="00B53510" w:rsidP="00FB3F1E">
            <w:pPr>
              <w:spacing w:after="0" w:line="240" w:lineRule="auto"/>
            </w:pPr>
            <w:r w:rsidRPr="0070019E">
              <w:t>Expectation</w:t>
            </w:r>
          </w:p>
        </w:tc>
        <w:tc>
          <w:tcPr>
            <w:tcW w:w="1915" w:type="dxa"/>
            <w:shd w:val="clear" w:color="auto" w:fill="auto"/>
          </w:tcPr>
          <w:p w:rsidR="00B53510" w:rsidRPr="0070019E" w:rsidRDefault="00B53510" w:rsidP="00FB3F1E">
            <w:pPr>
              <w:spacing w:after="0" w:line="240" w:lineRule="auto"/>
            </w:pPr>
            <w:r w:rsidRPr="0070019E">
              <w:t>10</w:t>
            </w:r>
          </w:p>
          <w:p w:rsidR="00B53510" w:rsidRPr="0070019E" w:rsidRDefault="00B53510" w:rsidP="00FB3F1E">
            <w:pPr>
              <w:spacing w:after="0" w:line="240" w:lineRule="auto"/>
            </w:pPr>
            <w:r w:rsidRPr="0070019E">
              <w:t>Needs Improvement</w:t>
            </w:r>
          </w:p>
        </w:tc>
        <w:tc>
          <w:tcPr>
            <w:tcW w:w="1915" w:type="dxa"/>
            <w:shd w:val="clear" w:color="auto" w:fill="auto"/>
          </w:tcPr>
          <w:p w:rsidR="00B53510" w:rsidRPr="0070019E" w:rsidRDefault="00B53510" w:rsidP="00FB3F1E">
            <w:pPr>
              <w:spacing w:after="0" w:line="240" w:lineRule="auto"/>
            </w:pPr>
            <w:r w:rsidRPr="0070019E">
              <w:t>15</w:t>
            </w:r>
          </w:p>
          <w:p w:rsidR="00B53510" w:rsidRPr="0070019E" w:rsidRDefault="00B53510" w:rsidP="00FB3F1E">
            <w:pPr>
              <w:spacing w:after="0" w:line="240" w:lineRule="auto"/>
            </w:pPr>
            <w:r w:rsidRPr="0070019E">
              <w:t xml:space="preserve">Meets </w:t>
            </w:r>
          </w:p>
          <w:p w:rsidR="00B53510" w:rsidRPr="0070019E" w:rsidRDefault="00B53510" w:rsidP="00FB3F1E">
            <w:pPr>
              <w:spacing w:after="0" w:line="240" w:lineRule="auto"/>
            </w:pPr>
            <w:r w:rsidRPr="0070019E">
              <w:t>Expectation</w:t>
            </w:r>
          </w:p>
        </w:tc>
        <w:tc>
          <w:tcPr>
            <w:tcW w:w="1916" w:type="dxa"/>
            <w:shd w:val="clear" w:color="auto" w:fill="auto"/>
          </w:tcPr>
          <w:p w:rsidR="00B53510" w:rsidRPr="0070019E" w:rsidRDefault="00B53510" w:rsidP="00FB3F1E">
            <w:pPr>
              <w:spacing w:after="0" w:line="240" w:lineRule="auto"/>
            </w:pPr>
            <w:r w:rsidRPr="0070019E">
              <w:t>20</w:t>
            </w:r>
          </w:p>
          <w:p w:rsidR="00B53510" w:rsidRPr="0070019E" w:rsidRDefault="00B53510" w:rsidP="00FB3F1E">
            <w:pPr>
              <w:spacing w:after="0" w:line="240" w:lineRule="auto"/>
            </w:pPr>
            <w:r w:rsidRPr="0070019E">
              <w:t>Exceeds Expectation</w:t>
            </w:r>
          </w:p>
        </w:tc>
      </w:tr>
      <w:tr w:rsidR="00B53510" w:rsidRPr="0070019E" w:rsidTr="00FB3F1E">
        <w:tc>
          <w:tcPr>
            <w:tcW w:w="1915" w:type="dxa"/>
            <w:shd w:val="clear" w:color="auto" w:fill="auto"/>
          </w:tcPr>
          <w:p w:rsidR="00B53510" w:rsidRPr="0070019E" w:rsidRDefault="00B53510" w:rsidP="00FB3F1E">
            <w:pPr>
              <w:spacing w:after="0" w:line="240" w:lineRule="auto"/>
            </w:pPr>
            <w:r w:rsidRPr="0070019E">
              <w:t>Product is attractive and easy to understand.</w:t>
            </w:r>
          </w:p>
        </w:tc>
        <w:tc>
          <w:tcPr>
            <w:tcW w:w="1915" w:type="dxa"/>
            <w:shd w:val="clear" w:color="auto" w:fill="auto"/>
          </w:tcPr>
          <w:p w:rsidR="00B53510" w:rsidRPr="0070019E" w:rsidRDefault="00B53510" w:rsidP="00FB3F1E">
            <w:pPr>
              <w:spacing w:after="0" w:line="240" w:lineRule="auto"/>
            </w:pPr>
            <w:r w:rsidRPr="0070019E">
              <w:t>Use of font, color, graphics, effects,</w:t>
            </w:r>
            <w:r>
              <w:t xml:space="preserve"> lyrics,</w:t>
            </w:r>
            <w:r w:rsidRPr="0070019E">
              <w:t xml:space="preserve"> etc. is evident, but these often distract from the presentation of content. </w:t>
            </w:r>
          </w:p>
        </w:tc>
        <w:tc>
          <w:tcPr>
            <w:tcW w:w="1915" w:type="dxa"/>
            <w:shd w:val="clear" w:color="auto" w:fill="auto"/>
          </w:tcPr>
          <w:p w:rsidR="00B53510" w:rsidRPr="0070019E" w:rsidRDefault="00B53510" w:rsidP="00FB3F1E">
            <w:pPr>
              <w:spacing w:after="0" w:line="240" w:lineRule="auto"/>
            </w:pPr>
            <w:r w:rsidRPr="0070019E">
              <w:t>Makes use of font, color, graphics, effects,</w:t>
            </w:r>
            <w:r>
              <w:t xml:space="preserve"> lyrics,</w:t>
            </w:r>
            <w:r w:rsidRPr="0070019E">
              <w:t xml:space="preserve"> etc., but occasionally they detract from the presentation of content.</w:t>
            </w:r>
          </w:p>
        </w:tc>
        <w:tc>
          <w:tcPr>
            <w:tcW w:w="1915" w:type="dxa"/>
            <w:shd w:val="clear" w:color="auto" w:fill="auto"/>
          </w:tcPr>
          <w:p w:rsidR="00B53510" w:rsidRPr="0070019E" w:rsidRDefault="00B53510" w:rsidP="00FB3F1E">
            <w:pPr>
              <w:spacing w:after="0" w:line="240" w:lineRule="auto"/>
            </w:pPr>
            <w:r w:rsidRPr="0070019E">
              <w:t>Makes good use</w:t>
            </w:r>
            <w:r>
              <w:t xml:space="preserve"> font, color, graphics, effects, lyrics, </w:t>
            </w:r>
            <w:r w:rsidRPr="0070019E">
              <w:t>etc. to enhance the presentation.</w:t>
            </w:r>
          </w:p>
        </w:tc>
        <w:tc>
          <w:tcPr>
            <w:tcW w:w="1916" w:type="dxa"/>
            <w:shd w:val="clear" w:color="auto" w:fill="auto"/>
          </w:tcPr>
          <w:p w:rsidR="00B53510" w:rsidRPr="0070019E" w:rsidRDefault="00B53510" w:rsidP="00FB3F1E">
            <w:pPr>
              <w:spacing w:after="0" w:line="240" w:lineRule="auto"/>
            </w:pPr>
            <w:r w:rsidRPr="0070019E">
              <w:t>Makes excellent use of font, color, graphics, effects,</w:t>
            </w:r>
            <w:r>
              <w:t xml:space="preserve"> lyrics,</w:t>
            </w:r>
            <w:r w:rsidRPr="0070019E">
              <w:t xml:space="preserve"> etc. to enhance the presentation.</w:t>
            </w:r>
          </w:p>
        </w:tc>
      </w:tr>
      <w:tr w:rsidR="00B53510" w:rsidRPr="0070019E" w:rsidTr="00FB3F1E">
        <w:tc>
          <w:tcPr>
            <w:tcW w:w="1915" w:type="dxa"/>
            <w:shd w:val="clear" w:color="auto" w:fill="auto"/>
          </w:tcPr>
          <w:p w:rsidR="00B53510" w:rsidRPr="0070019E" w:rsidRDefault="00B53510" w:rsidP="00FB3F1E">
            <w:pPr>
              <w:spacing w:after="0" w:line="240" w:lineRule="auto"/>
            </w:pPr>
            <w:r w:rsidRPr="0070019E">
              <w:t>Students produce a product that is organized.</w:t>
            </w:r>
          </w:p>
        </w:tc>
        <w:tc>
          <w:tcPr>
            <w:tcW w:w="1915" w:type="dxa"/>
            <w:shd w:val="clear" w:color="auto" w:fill="auto"/>
          </w:tcPr>
          <w:p w:rsidR="00B53510" w:rsidRPr="0070019E" w:rsidRDefault="00B53510" w:rsidP="00FB3F1E">
            <w:pPr>
              <w:spacing w:after="0" w:line="240" w:lineRule="auto"/>
            </w:pPr>
            <w:r w:rsidRPr="0070019E">
              <w:t>There was no clear, logical organization, just lots of facts.</w:t>
            </w:r>
          </w:p>
        </w:tc>
        <w:tc>
          <w:tcPr>
            <w:tcW w:w="1915" w:type="dxa"/>
            <w:shd w:val="clear" w:color="auto" w:fill="auto"/>
          </w:tcPr>
          <w:p w:rsidR="00B53510" w:rsidRPr="0070019E" w:rsidRDefault="00B53510" w:rsidP="00FB3F1E">
            <w:pPr>
              <w:spacing w:after="0" w:line="240" w:lineRule="auto"/>
            </w:pPr>
            <w:r w:rsidRPr="0070019E">
              <w:t>Most of the content is logically organized and clearly presented.</w:t>
            </w:r>
          </w:p>
        </w:tc>
        <w:tc>
          <w:tcPr>
            <w:tcW w:w="1915" w:type="dxa"/>
            <w:shd w:val="clear" w:color="auto" w:fill="auto"/>
          </w:tcPr>
          <w:p w:rsidR="00B53510" w:rsidRPr="0070019E" w:rsidRDefault="00B53510" w:rsidP="00FB3F1E">
            <w:pPr>
              <w:spacing w:after="0" w:line="240" w:lineRule="auto"/>
            </w:pPr>
            <w:r w:rsidRPr="0070019E">
              <w:t>The overall organization and presentation is appropriate.</w:t>
            </w:r>
          </w:p>
        </w:tc>
        <w:tc>
          <w:tcPr>
            <w:tcW w:w="1916" w:type="dxa"/>
            <w:shd w:val="clear" w:color="auto" w:fill="auto"/>
          </w:tcPr>
          <w:p w:rsidR="00B53510" w:rsidRPr="0070019E" w:rsidRDefault="00B53510" w:rsidP="00FB3F1E">
            <w:pPr>
              <w:spacing w:after="0" w:line="240" w:lineRule="auto"/>
            </w:pPr>
            <w:r w:rsidRPr="0070019E">
              <w:t xml:space="preserve">Content is well organized, easy to understand, and clearly presented.  </w:t>
            </w:r>
          </w:p>
        </w:tc>
      </w:tr>
      <w:tr w:rsidR="00B53510" w:rsidRPr="0070019E" w:rsidTr="00FB3F1E">
        <w:tc>
          <w:tcPr>
            <w:tcW w:w="1915" w:type="dxa"/>
            <w:shd w:val="clear" w:color="auto" w:fill="auto"/>
          </w:tcPr>
          <w:p w:rsidR="00B53510" w:rsidRPr="0070019E" w:rsidRDefault="00B53510" w:rsidP="00FB3F1E">
            <w:pPr>
              <w:spacing w:after="0" w:line="240" w:lineRule="auto"/>
            </w:pPr>
            <w:r>
              <w:t xml:space="preserve">Students’ narration/text </w:t>
            </w:r>
            <w:r w:rsidRPr="0070019E">
              <w:t xml:space="preserve">enhances the presentation. </w:t>
            </w:r>
          </w:p>
        </w:tc>
        <w:tc>
          <w:tcPr>
            <w:tcW w:w="1915" w:type="dxa"/>
            <w:shd w:val="clear" w:color="auto" w:fill="auto"/>
          </w:tcPr>
          <w:p w:rsidR="00B53510" w:rsidRPr="0070019E" w:rsidRDefault="00B53510" w:rsidP="00FB3F1E">
            <w:pPr>
              <w:spacing w:after="0" w:line="240" w:lineRule="auto"/>
            </w:pPr>
            <w:r w:rsidRPr="0070019E">
              <w:t>The narration</w:t>
            </w:r>
            <w:r>
              <w:t>/text</w:t>
            </w:r>
            <w:r w:rsidRPr="0070019E">
              <w:t xml:space="preserve"> is difficult to understand and does not add to the presentation.</w:t>
            </w:r>
          </w:p>
        </w:tc>
        <w:tc>
          <w:tcPr>
            <w:tcW w:w="1915" w:type="dxa"/>
            <w:shd w:val="clear" w:color="auto" w:fill="auto"/>
          </w:tcPr>
          <w:p w:rsidR="00B53510" w:rsidRPr="0070019E" w:rsidRDefault="00B53510" w:rsidP="00FB3F1E">
            <w:pPr>
              <w:spacing w:after="0" w:line="240" w:lineRule="auto"/>
            </w:pPr>
            <w:r w:rsidRPr="0070019E">
              <w:t>The narration</w:t>
            </w:r>
            <w:r>
              <w:t>/text</w:t>
            </w:r>
            <w:r w:rsidRPr="0070019E">
              <w:t xml:space="preserve"> is logical in some parts, but others are unorganized.</w:t>
            </w:r>
          </w:p>
        </w:tc>
        <w:tc>
          <w:tcPr>
            <w:tcW w:w="1915" w:type="dxa"/>
            <w:shd w:val="clear" w:color="auto" w:fill="auto"/>
          </w:tcPr>
          <w:p w:rsidR="00B53510" w:rsidRPr="0070019E" w:rsidRDefault="00B53510" w:rsidP="00FB3F1E">
            <w:pPr>
              <w:spacing w:after="0" w:line="240" w:lineRule="auto"/>
            </w:pPr>
            <w:r w:rsidRPr="0070019E">
              <w:t>The narration</w:t>
            </w:r>
            <w:r>
              <w:t>/text</w:t>
            </w:r>
            <w:r w:rsidRPr="0070019E">
              <w:t xml:space="preserve"> is well done and goes we</w:t>
            </w:r>
            <w:r>
              <w:t>ll with the content</w:t>
            </w:r>
            <w:r w:rsidRPr="0070019E">
              <w:t xml:space="preserve">. </w:t>
            </w:r>
          </w:p>
        </w:tc>
        <w:tc>
          <w:tcPr>
            <w:tcW w:w="1916" w:type="dxa"/>
            <w:shd w:val="clear" w:color="auto" w:fill="auto"/>
          </w:tcPr>
          <w:p w:rsidR="00B53510" w:rsidRPr="0070019E" w:rsidRDefault="00B53510" w:rsidP="00FB3F1E">
            <w:pPr>
              <w:spacing w:after="0" w:line="240" w:lineRule="auto"/>
            </w:pPr>
            <w:r w:rsidRPr="0070019E">
              <w:t>The narration</w:t>
            </w:r>
            <w:r>
              <w:t>/text</w:t>
            </w:r>
            <w:r w:rsidRPr="0070019E">
              <w:t xml:space="preserve"> adds to the presentation and en</w:t>
            </w:r>
            <w:r>
              <w:t>hances the content</w:t>
            </w:r>
            <w:r w:rsidRPr="0070019E">
              <w:t>.</w:t>
            </w:r>
          </w:p>
        </w:tc>
      </w:tr>
      <w:tr w:rsidR="00B53510" w:rsidRPr="0070019E" w:rsidTr="00FB3F1E">
        <w:tc>
          <w:tcPr>
            <w:tcW w:w="1915" w:type="dxa"/>
            <w:shd w:val="clear" w:color="auto" w:fill="auto"/>
          </w:tcPr>
          <w:p w:rsidR="00B53510" w:rsidRPr="0070019E" w:rsidRDefault="00B53510" w:rsidP="00FB3F1E">
            <w:pPr>
              <w:spacing w:after="0" w:line="240" w:lineRule="auto"/>
            </w:pPr>
            <w:r w:rsidRPr="0070019E">
              <w:t>Students produce a product that exhibits proper mechanics.</w:t>
            </w:r>
          </w:p>
        </w:tc>
        <w:tc>
          <w:tcPr>
            <w:tcW w:w="1915" w:type="dxa"/>
            <w:shd w:val="clear" w:color="auto" w:fill="auto"/>
          </w:tcPr>
          <w:p w:rsidR="00B53510" w:rsidRPr="0070019E" w:rsidRDefault="00B53510" w:rsidP="00FB3F1E">
            <w:pPr>
              <w:spacing w:after="0" w:line="240" w:lineRule="auto"/>
            </w:pPr>
            <w:r w:rsidRPr="0070019E">
              <w:t>More than 4 errors are spelling or grammar.</w:t>
            </w:r>
          </w:p>
        </w:tc>
        <w:tc>
          <w:tcPr>
            <w:tcW w:w="1915" w:type="dxa"/>
            <w:shd w:val="clear" w:color="auto" w:fill="auto"/>
          </w:tcPr>
          <w:p w:rsidR="00B53510" w:rsidRPr="0070019E" w:rsidRDefault="00B53510" w:rsidP="00FB3F1E">
            <w:pPr>
              <w:spacing w:after="0" w:line="240" w:lineRule="auto"/>
            </w:pPr>
            <w:r w:rsidRPr="0070019E">
              <w:t>Four misspellings and/or grammatical errors.</w:t>
            </w:r>
          </w:p>
        </w:tc>
        <w:tc>
          <w:tcPr>
            <w:tcW w:w="1915" w:type="dxa"/>
            <w:shd w:val="clear" w:color="auto" w:fill="auto"/>
          </w:tcPr>
          <w:p w:rsidR="00B53510" w:rsidRPr="0070019E" w:rsidRDefault="00B53510" w:rsidP="00FB3F1E">
            <w:pPr>
              <w:spacing w:after="0" w:line="240" w:lineRule="auto"/>
            </w:pPr>
            <w:r w:rsidRPr="0070019E">
              <w:t xml:space="preserve">No misspellings or grammatical errors and the language </w:t>
            </w:r>
            <w:proofErr w:type="gramStart"/>
            <w:r w:rsidRPr="0070019E">
              <w:t>is</w:t>
            </w:r>
            <w:proofErr w:type="gramEnd"/>
            <w:r w:rsidRPr="0070019E">
              <w:t xml:space="preserve"> appropriate.</w:t>
            </w:r>
          </w:p>
        </w:tc>
        <w:tc>
          <w:tcPr>
            <w:tcW w:w="1916" w:type="dxa"/>
            <w:shd w:val="clear" w:color="auto" w:fill="auto"/>
          </w:tcPr>
          <w:p w:rsidR="00B53510" w:rsidRPr="0070019E" w:rsidRDefault="00B53510" w:rsidP="00FB3F1E">
            <w:pPr>
              <w:spacing w:after="0" w:line="240" w:lineRule="auto"/>
            </w:pPr>
            <w:r w:rsidRPr="0070019E">
              <w:t>No misspellings or grammatical errors and the language used shows an in depth understanding of the material.</w:t>
            </w:r>
          </w:p>
        </w:tc>
      </w:tr>
    </w:tbl>
    <w:p w:rsidR="009B7353" w:rsidRDefault="009B7353"/>
    <w:sectPr w:rsidR="009B7353" w:rsidSect="009B7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F3800"/>
    <w:multiLevelType w:val="hybridMultilevel"/>
    <w:tmpl w:val="44306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compat/>
  <w:rsids>
    <w:rsidRoot w:val="00B53510"/>
    <w:rsid w:val="009B7353"/>
    <w:rsid w:val="00B5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Katie</dc:creator>
  <cp:lastModifiedBy>Bobby Katie</cp:lastModifiedBy>
  <cp:revision>1</cp:revision>
  <dcterms:created xsi:type="dcterms:W3CDTF">2010-09-23T13:25:00Z</dcterms:created>
  <dcterms:modified xsi:type="dcterms:W3CDTF">2010-09-23T13:29:00Z</dcterms:modified>
</cp:coreProperties>
</file>