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178" w:rsidRDefault="00130282">
      <w:r>
        <w:t>747</w:t>
      </w:r>
      <w:r w:rsidR="00277D24">
        <w:t>Lisa Flanagan</w:t>
      </w:r>
    </w:p>
    <w:p w:rsidR="00277D24" w:rsidRDefault="00277D24">
      <w:r>
        <w:t>Video Project 2</w:t>
      </w:r>
    </w:p>
    <w:p w:rsidR="00277D24" w:rsidRDefault="00277D24">
      <w:r>
        <w:t>Reflection</w:t>
      </w:r>
    </w:p>
    <w:p w:rsidR="00277D24" w:rsidRDefault="00277D24" w:rsidP="00277D24">
      <w:pPr>
        <w:spacing w:line="480" w:lineRule="auto"/>
      </w:pPr>
    </w:p>
    <w:p w:rsidR="00277D24" w:rsidRDefault="00277D24" w:rsidP="00277D24">
      <w:pPr>
        <w:spacing w:line="480" w:lineRule="auto"/>
      </w:pPr>
      <w:r>
        <w:tab/>
        <w:t xml:space="preserve">The Kennesaw State University Museum </w:t>
      </w:r>
      <w:proofErr w:type="gramStart"/>
      <w:r>
        <w:t xml:space="preserve">of </w:t>
      </w:r>
      <w:r w:rsidR="005240B7">
        <w:t xml:space="preserve"> History</w:t>
      </w:r>
      <w:proofErr w:type="gramEnd"/>
      <w:r w:rsidR="005240B7">
        <w:t xml:space="preserve"> and </w:t>
      </w:r>
      <w:r>
        <w:t xml:space="preserve">Holocaust </w:t>
      </w:r>
      <w:r w:rsidR="005240B7">
        <w:t>Education</w:t>
      </w:r>
      <w:r>
        <w:t xml:space="preserve"> loaned the traveling exhibit, “The Tuskegee Airmen and the Segregated Skies”, to my school library.  The exhibit was incredible and </w:t>
      </w:r>
      <w:r w:rsidR="005240B7">
        <w:t>captured</w:t>
      </w:r>
      <w:bookmarkStart w:id="0" w:name="_GoBack"/>
      <w:bookmarkEnd w:id="0"/>
      <w:r>
        <w:t xml:space="preserve"> my students’ interest about the Tuskegee Airmen, World War II and segregation in the United States. It also helped that the motion picture “Red Tails”, is currently in theatres and several teachers took their classes to see the film.</w:t>
      </w:r>
    </w:p>
    <w:p w:rsidR="00277D24" w:rsidRDefault="00277D24" w:rsidP="00277D24">
      <w:pPr>
        <w:spacing w:line="480" w:lineRule="auto"/>
      </w:pPr>
      <w:r>
        <w:tab/>
        <w:t>I planned several research assignments about the Tuskegee Airmen and the idea of creating a video is a breath of fresh air compared to the standard Power Point presentation.</w:t>
      </w:r>
    </w:p>
    <w:p w:rsidR="00277D24" w:rsidRDefault="00277D24" w:rsidP="00277D24">
      <w:pPr>
        <w:spacing w:line="480" w:lineRule="auto"/>
      </w:pPr>
      <w:r>
        <w:tab/>
        <w:t>Unfortunately, the technical difficulties I ran into completing this assignment makes me wonder how my students will be able to complete this without getting really frustrated.</w:t>
      </w:r>
    </w:p>
    <w:p w:rsidR="00277D24" w:rsidRDefault="00277D24" w:rsidP="00277D24">
      <w:pPr>
        <w:spacing w:line="480" w:lineRule="auto"/>
      </w:pPr>
      <w:r>
        <w:tab/>
        <w:t>I began this assignment using a Mac. United Streaming for some strange reason does not work with Microsoft plug ins. I decided to create my movie using a pc. This was my first time using Movie Maker. Movie Maker was much easier to use than iMovie.</w:t>
      </w:r>
    </w:p>
    <w:p w:rsidR="00277D24" w:rsidRDefault="00277D24" w:rsidP="00277D24">
      <w:pPr>
        <w:spacing w:line="480" w:lineRule="auto"/>
      </w:pPr>
      <w:r>
        <w:tab/>
        <w:t>Creating the materials list and the storyboard took about 9 hours to complete. I even lost feeling in my right hand. I’ve stared at the computer for such a long period of time, I’m afraid I’m going to need glasses soon.</w:t>
      </w:r>
    </w:p>
    <w:p w:rsidR="00277D24" w:rsidRDefault="00277D24" w:rsidP="00277D24">
      <w:pPr>
        <w:spacing w:line="480" w:lineRule="auto"/>
      </w:pPr>
      <w:r>
        <w:tab/>
        <w:t xml:space="preserve">Making a materials list for students is a headache. It was extremely tedious and time consuming. Keeping up with the references and picture titles was </w:t>
      </w:r>
      <w:r>
        <w:lastRenderedPageBreak/>
        <w:t>exhausting. Because of the amount of time it takes to complete this project before the students even use it, I don’t think most teachers and support staff will create a unit this way.</w:t>
      </w:r>
    </w:p>
    <w:sectPr w:rsidR="00277D24" w:rsidSect="002C41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D24"/>
    <w:rsid w:val="00130282"/>
    <w:rsid w:val="002567A7"/>
    <w:rsid w:val="00277D24"/>
    <w:rsid w:val="002C4178"/>
    <w:rsid w:val="005240B7"/>
    <w:rsid w:val="00925F20"/>
    <w:rsid w:val="00A43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2D36F-8E8E-45EF-9438-982479BE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Atlanta Public Schools</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FLANAGAN</dc:creator>
  <cp:lastModifiedBy>Maintenance</cp:lastModifiedBy>
  <cp:revision>3</cp:revision>
  <dcterms:created xsi:type="dcterms:W3CDTF">2012-02-21T19:32:00Z</dcterms:created>
  <dcterms:modified xsi:type="dcterms:W3CDTF">2012-02-21T19:57:00Z</dcterms:modified>
</cp:coreProperties>
</file>